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34FA3" w14:textId="03E7A445" w:rsidR="008F3C7A" w:rsidRPr="008C59D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Framework programme for training at the Doctoral School of the </w:t>
      </w:r>
      <w:r w:rsidR="008C59D7"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John Paul II </w:t>
      </w: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>Catholic University of Lublin from 1 October 2024</w:t>
      </w:r>
    </w:p>
    <w:p w14:paraId="61ED8B7B" w14:textId="77777777" w:rsidR="004D3C45" w:rsidRPr="008C59D7" w:rsidRDefault="004D3C45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14:paraId="6412F315" w14:textId="6E099454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In order to pass a year of study, 15 ECTS must be obtained, </w:t>
      </w:r>
      <w:r w:rsidR="001A32A2"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unless an individual study programme has been established for the doctoral </w:t>
      </w:r>
      <w:r w:rsidR="008C59D7" w:rsidRPr="008C59D7">
        <w:rPr>
          <w:rFonts w:ascii="Times New Roman" w:hAnsi="Times New Roman" w:cs="Times New Roman"/>
          <w:sz w:val="24"/>
          <w:szCs w:val="24"/>
          <w:lang w:val="en-GB"/>
        </w:rPr>
        <w:t>candidate</w:t>
      </w:r>
      <w:r w:rsidR="00693189" w:rsidRPr="008C59D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38BAF5" w14:textId="77777777" w:rsidR="00FD1E92" w:rsidRPr="008C59D7" w:rsidRDefault="00FD1E92" w:rsidP="0044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0468C9" w14:textId="77777777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Form of course credit </w:t>
      </w:r>
      <w:r w:rsidR="0075245C" w:rsidRPr="008C59D7">
        <w:rPr>
          <w:rFonts w:ascii="Times New Roman" w:hAnsi="Times New Roman" w:cs="Times New Roman"/>
          <w:sz w:val="24"/>
          <w:szCs w:val="24"/>
          <w:lang w:val="en-GB"/>
        </w:rPr>
        <w:t>and activities</w:t>
      </w:r>
    </w:p>
    <w:p w14:paraId="3234C009" w14:textId="18E68BD2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343C0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>credit</w:t>
      </w:r>
    </w:p>
    <w:p w14:paraId="2CB7EB05" w14:textId="6772FE89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Zbo </w:t>
      </w:r>
      <w:r w:rsidR="00343C0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>pass/fail</w:t>
      </w:r>
    </w:p>
    <w:p w14:paraId="54A8C22C" w14:textId="77777777" w:rsidR="00B44DB8" w:rsidRPr="008C59D7" w:rsidRDefault="00B44DB8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</w:pPr>
    </w:p>
    <w:p w14:paraId="26BFD8D0" w14:textId="77777777" w:rsidR="008F3C7A" w:rsidRPr="008C59D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t>Module 1: General academic competence</w:t>
      </w:r>
    </w:p>
    <w:p w14:paraId="2E25CA4A" w14:textId="77777777" w:rsidR="001F44C9" w:rsidRPr="008C59D7" w:rsidRDefault="001F44C9" w:rsidP="001F4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276"/>
        <w:gridCol w:w="1417"/>
        <w:gridCol w:w="993"/>
        <w:gridCol w:w="1275"/>
        <w:gridCol w:w="1276"/>
        <w:gridCol w:w="2210"/>
      </w:tblGrid>
      <w:tr w:rsidR="002919DF" w:rsidRPr="008C59D7" w14:paraId="14E3EB63" w14:textId="09AEEF54" w:rsidTr="00D10AD1">
        <w:tc>
          <w:tcPr>
            <w:tcW w:w="1271" w:type="dxa"/>
          </w:tcPr>
          <w:p w14:paraId="28ED6DAB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5670" w:type="dxa"/>
          </w:tcPr>
          <w:p w14:paraId="37950540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activity</w:t>
            </w:r>
          </w:p>
        </w:tc>
        <w:tc>
          <w:tcPr>
            <w:tcW w:w="1276" w:type="dxa"/>
          </w:tcPr>
          <w:p w14:paraId="6AF730B4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1417" w:type="dxa"/>
          </w:tcPr>
          <w:p w14:paraId="28145C08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of training</w:t>
            </w:r>
          </w:p>
        </w:tc>
        <w:tc>
          <w:tcPr>
            <w:tcW w:w="993" w:type="dxa"/>
          </w:tcPr>
          <w:p w14:paraId="301B7573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1275" w:type="dxa"/>
          </w:tcPr>
          <w:p w14:paraId="28758EC0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Form</w:t>
            </w:r>
          </w:p>
        </w:tc>
        <w:tc>
          <w:tcPr>
            <w:tcW w:w="1276" w:type="dxa"/>
          </w:tcPr>
          <w:p w14:paraId="40F22AA6" w14:textId="77777777" w:rsidR="008F3C7A" w:rsidRPr="008C59D7" w:rsidRDefault="008B6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2210" w:type="dxa"/>
          </w:tcPr>
          <w:p w14:paraId="255B0669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</w:tr>
      <w:tr w:rsidR="00FD1E92" w:rsidRPr="008C59D7" w14:paraId="296304F6" w14:textId="2529BBC5" w:rsidTr="002B582A">
        <w:tc>
          <w:tcPr>
            <w:tcW w:w="15388" w:type="dxa"/>
            <w:gridSpan w:val="8"/>
          </w:tcPr>
          <w:p w14:paraId="3011B76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A. </w:t>
            </w:r>
            <w:r w:rsidR="00FD1E92"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Compulsory classes</w:t>
            </w:r>
          </w:p>
        </w:tc>
      </w:tr>
      <w:tr w:rsidR="002919DF" w:rsidRPr="008C59D7" w14:paraId="5000D8FE" w14:textId="531C9979" w:rsidTr="00D10AD1">
        <w:tc>
          <w:tcPr>
            <w:tcW w:w="1271" w:type="dxa"/>
          </w:tcPr>
          <w:p w14:paraId="32B581F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854837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</w:t>
            </w:r>
            <w:r w:rsidR="002919DF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670" w:type="dxa"/>
          </w:tcPr>
          <w:p w14:paraId="7846FC1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Ethical and legal aspects of conducting research</w:t>
            </w:r>
          </w:p>
        </w:tc>
        <w:tc>
          <w:tcPr>
            <w:tcW w:w="1276" w:type="dxa"/>
          </w:tcPr>
          <w:p w14:paraId="56424D7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7" w:type="dxa"/>
          </w:tcPr>
          <w:p w14:paraId="48A25D7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993" w:type="dxa"/>
          </w:tcPr>
          <w:p w14:paraId="17E78D0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2919D1E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5E9689F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5038D7D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P8S_WK2</w:t>
            </w:r>
          </w:p>
        </w:tc>
      </w:tr>
      <w:tr w:rsidR="002919DF" w:rsidRPr="008C59D7" w14:paraId="18DD7E27" w14:textId="48FB90DB" w:rsidTr="00D10AD1">
        <w:tc>
          <w:tcPr>
            <w:tcW w:w="1271" w:type="dxa"/>
          </w:tcPr>
          <w:p w14:paraId="2FBE76D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1.A.</w:t>
            </w:r>
            <w:r w:rsidR="002919DF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670" w:type="dxa"/>
          </w:tcPr>
          <w:p w14:paraId="38E2782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 of scientific publications</w:t>
            </w:r>
          </w:p>
        </w:tc>
        <w:tc>
          <w:tcPr>
            <w:tcW w:w="1276" w:type="dxa"/>
          </w:tcPr>
          <w:p w14:paraId="6328BD7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417" w:type="dxa"/>
          </w:tcPr>
          <w:p w14:paraId="2CF999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993" w:type="dxa"/>
          </w:tcPr>
          <w:p w14:paraId="7E738BF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31CD061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216FF40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5EF18F8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P8S_WG4</w:t>
            </w:r>
          </w:p>
          <w:p w14:paraId="741CFA5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P8S_KO1</w:t>
            </w:r>
          </w:p>
        </w:tc>
      </w:tr>
      <w:tr w:rsidR="002919DF" w:rsidRPr="008C59D7" w14:paraId="7D9FB35A" w14:textId="77777777" w:rsidTr="00D10AD1">
        <w:tc>
          <w:tcPr>
            <w:tcW w:w="1271" w:type="dxa"/>
          </w:tcPr>
          <w:p w14:paraId="16BD184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1.A.</w:t>
            </w:r>
            <w:r w:rsidR="002919DF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70" w:type="dxa"/>
          </w:tcPr>
          <w:p w14:paraId="6F591DA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 of grant applications</w:t>
            </w:r>
          </w:p>
        </w:tc>
        <w:tc>
          <w:tcPr>
            <w:tcW w:w="1276" w:type="dxa"/>
          </w:tcPr>
          <w:p w14:paraId="48D382E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417" w:type="dxa"/>
          </w:tcPr>
          <w:p w14:paraId="7551E63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993" w:type="dxa"/>
          </w:tcPr>
          <w:p w14:paraId="61F9569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357CE3C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133C521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0C25362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P8S_WK2</w:t>
            </w:r>
          </w:p>
          <w:p w14:paraId="0A9B908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P8S_UO1</w:t>
            </w:r>
          </w:p>
        </w:tc>
      </w:tr>
      <w:tr w:rsidR="002919DF" w:rsidRPr="008C59D7" w14:paraId="67F548DA" w14:textId="77777777" w:rsidTr="00D10AD1">
        <w:tc>
          <w:tcPr>
            <w:tcW w:w="1271" w:type="dxa"/>
          </w:tcPr>
          <w:p w14:paraId="0D041F0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1.A.</w:t>
            </w:r>
            <w:r w:rsidR="002919DF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670" w:type="dxa"/>
          </w:tcPr>
          <w:p w14:paraId="7227FC4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didactics</w:t>
            </w:r>
          </w:p>
        </w:tc>
        <w:tc>
          <w:tcPr>
            <w:tcW w:w="1276" w:type="dxa"/>
          </w:tcPr>
          <w:p w14:paraId="03071A3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417" w:type="dxa"/>
          </w:tcPr>
          <w:p w14:paraId="4285C7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93" w:type="dxa"/>
          </w:tcPr>
          <w:p w14:paraId="2134652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721A3E5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73D5BAD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696E797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P8S_UU2</w:t>
            </w:r>
          </w:p>
        </w:tc>
      </w:tr>
      <w:tr w:rsidR="002919DF" w:rsidRPr="008C59D7" w14:paraId="248ED36B" w14:textId="77777777" w:rsidTr="00D10AD1">
        <w:tc>
          <w:tcPr>
            <w:tcW w:w="1271" w:type="dxa"/>
          </w:tcPr>
          <w:p w14:paraId="4E379C1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1.A.</w:t>
            </w:r>
            <w:r w:rsidR="002919DF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670" w:type="dxa"/>
          </w:tcPr>
          <w:p w14:paraId="466BAC2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speaking</w:t>
            </w:r>
          </w:p>
        </w:tc>
        <w:tc>
          <w:tcPr>
            <w:tcW w:w="1276" w:type="dxa"/>
          </w:tcPr>
          <w:p w14:paraId="2BB7CB1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417" w:type="dxa"/>
          </w:tcPr>
          <w:p w14:paraId="44F77F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93" w:type="dxa"/>
          </w:tcPr>
          <w:p w14:paraId="65D426C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16E025F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301E2D4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10BB085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P8S_UK1</w:t>
            </w:r>
          </w:p>
          <w:p w14:paraId="723C5A8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P8S_UK2</w:t>
            </w:r>
          </w:p>
          <w:p w14:paraId="106AEF1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P8S_UW3</w:t>
            </w:r>
          </w:p>
        </w:tc>
      </w:tr>
      <w:tr w:rsidR="002919DF" w:rsidRPr="008C59D7" w14:paraId="4440BC53" w14:textId="77777777" w:rsidTr="00D10AD1">
        <w:tc>
          <w:tcPr>
            <w:tcW w:w="1271" w:type="dxa"/>
          </w:tcPr>
          <w:p w14:paraId="71627E8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1.A.</w:t>
            </w:r>
            <w:r w:rsidR="002919DF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670" w:type="dxa"/>
          </w:tcPr>
          <w:p w14:paraId="6A9DA8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Dissemination and commercialisation of research results</w:t>
            </w:r>
          </w:p>
        </w:tc>
        <w:tc>
          <w:tcPr>
            <w:tcW w:w="1276" w:type="dxa"/>
          </w:tcPr>
          <w:p w14:paraId="3D471FB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17" w:type="dxa"/>
          </w:tcPr>
          <w:p w14:paraId="6C97F49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93" w:type="dxa"/>
          </w:tcPr>
          <w:p w14:paraId="1C8F012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352CD75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144EF79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347CDF1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P8S_WG4</w:t>
            </w:r>
          </w:p>
          <w:p w14:paraId="3586D4D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P8S_WK3</w:t>
            </w:r>
          </w:p>
          <w:p w14:paraId="109FF60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P8S_KO2</w:t>
            </w:r>
          </w:p>
        </w:tc>
      </w:tr>
      <w:tr w:rsidR="002919DF" w:rsidRPr="008C59D7" w14:paraId="70A88229" w14:textId="77777777" w:rsidTr="00D10AD1">
        <w:tc>
          <w:tcPr>
            <w:tcW w:w="6941" w:type="dxa"/>
            <w:gridSpan w:val="2"/>
          </w:tcPr>
          <w:p w14:paraId="63AE2DA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276" w:type="dxa"/>
          </w:tcPr>
          <w:p w14:paraId="2C1B3C7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75</w:t>
            </w:r>
          </w:p>
        </w:tc>
        <w:tc>
          <w:tcPr>
            <w:tcW w:w="1417" w:type="dxa"/>
          </w:tcPr>
          <w:p w14:paraId="3D5887BA" w14:textId="77777777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2BEB42F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275" w:type="dxa"/>
          </w:tcPr>
          <w:p w14:paraId="27D34838" w14:textId="06D26A06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A37EFA2" w14:textId="4423ADE7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10" w:type="dxa"/>
          </w:tcPr>
          <w:p w14:paraId="26C863C7" w14:textId="7530F52B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D1E92" w:rsidRPr="008C59D7" w14:paraId="65606DEA" w14:textId="77777777" w:rsidTr="002B582A">
        <w:tc>
          <w:tcPr>
            <w:tcW w:w="15388" w:type="dxa"/>
            <w:gridSpan w:val="8"/>
          </w:tcPr>
          <w:p w14:paraId="7B743413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B. </w:t>
            </w:r>
            <w:r w:rsidR="00FD1E92"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Optional activities</w:t>
            </w:r>
          </w:p>
        </w:tc>
      </w:tr>
      <w:tr w:rsidR="002919DF" w:rsidRPr="008C59D7" w14:paraId="76D56E06" w14:textId="77777777" w:rsidTr="00D10AD1">
        <w:tc>
          <w:tcPr>
            <w:tcW w:w="1271" w:type="dxa"/>
          </w:tcPr>
          <w:p w14:paraId="33FEA7E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54837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.B.1.</w:t>
            </w:r>
          </w:p>
        </w:tc>
        <w:tc>
          <w:tcPr>
            <w:tcW w:w="5670" w:type="dxa"/>
          </w:tcPr>
          <w:p w14:paraId="4B7C0B1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Reviewing scientific articles</w:t>
            </w:r>
          </w:p>
        </w:tc>
        <w:tc>
          <w:tcPr>
            <w:tcW w:w="1276" w:type="dxa"/>
          </w:tcPr>
          <w:p w14:paraId="70C1E70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7" w:type="dxa"/>
          </w:tcPr>
          <w:p w14:paraId="59C85BB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993" w:type="dxa"/>
          </w:tcPr>
          <w:p w14:paraId="7674796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6D61C45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5AB66E0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23A92CA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P8S_UW2</w:t>
            </w:r>
          </w:p>
        </w:tc>
      </w:tr>
      <w:tr w:rsidR="002919DF" w:rsidRPr="008C59D7" w14:paraId="77FE1823" w14:textId="77777777" w:rsidTr="00D10AD1">
        <w:tc>
          <w:tcPr>
            <w:tcW w:w="1271" w:type="dxa"/>
          </w:tcPr>
          <w:p w14:paraId="2C2328DC" w14:textId="0DA1C484" w:rsidR="008F3C7A" w:rsidRPr="008C59D7" w:rsidRDefault="00343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54837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.B.2.</w:t>
            </w:r>
          </w:p>
        </w:tc>
        <w:tc>
          <w:tcPr>
            <w:tcW w:w="5670" w:type="dxa"/>
          </w:tcPr>
          <w:p w14:paraId="5BE3551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Advanced academic writing </w:t>
            </w:r>
            <w:r w:rsidR="005C1552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(course in English)</w:t>
            </w:r>
          </w:p>
        </w:tc>
        <w:tc>
          <w:tcPr>
            <w:tcW w:w="1276" w:type="dxa"/>
          </w:tcPr>
          <w:p w14:paraId="3B45278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7" w:type="dxa"/>
          </w:tcPr>
          <w:p w14:paraId="670A58C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993" w:type="dxa"/>
          </w:tcPr>
          <w:p w14:paraId="12FBE7D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</w:tcPr>
          <w:p w14:paraId="64F9E30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workshops</w:t>
            </w:r>
          </w:p>
        </w:tc>
        <w:tc>
          <w:tcPr>
            <w:tcW w:w="1276" w:type="dxa"/>
          </w:tcPr>
          <w:p w14:paraId="61870E5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210" w:type="dxa"/>
          </w:tcPr>
          <w:p w14:paraId="153DB2B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P8S_UK5</w:t>
            </w:r>
          </w:p>
          <w:p w14:paraId="7AFDD62B" w14:textId="77777777" w:rsidR="008F3C7A" w:rsidRPr="008C59D7" w:rsidRDefault="005A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P8S_KO1</w:t>
            </w:r>
          </w:p>
        </w:tc>
      </w:tr>
      <w:tr w:rsidR="002919DF" w:rsidRPr="008C59D7" w14:paraId="298750C8" w14:textId="77777777" w:rsidTr="00D10AD1">
        <w:tc>
          <w:tcPr>
            <w:tcW w:w="6941" w:type="dxa"/>
            <w:gridSpan w:val="2"/>
          </w:tcPr>
          <w:p w14:paraId="770E189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276" w:type="dxa"/>
          </w:tcPr>
          <w:p w14:paraId="72D26B7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417" w:type="dxa"/>
          </w:tcPr>
          <w:p w14:paraId="62FBD035" w14:textId="77777777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D72866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275" w:type="dxa"/>
          </w:tcPr>
          <w:p w14:paraId="708AFF2E" w14:textId="246ADEA2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6AC4805" w14:textId="388C1193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10" w:type="dxa"/>
          </w:tcPr>
          <w:p w14:paraId="69BD9844" w14:textId="20D0E28B" w:rsidR="002919DF" w:rsidRPr="008C59D7" w:rsidRDefault="002919DF" w:rsidP="00F00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AC71031" w14:textId="77777777" w:rsidR="00445598" w:rsidRPr="008C59D7" w:rsidRDefault="00445598" w:rsidP="0044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953818" w14:textId="77777777" w:rsidR="00E60A20" w:rsidRPr="008C59D7" w:rsidRDefault="00E60A20" w:rsidP="006D1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sectPr w:rsidR="00E60A20" w:rsidRPr="008C59D7" w:rsidSect="00034C46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5045E3" w14:textId="77777777" w:rsidR="008F3C7A" w:rsidRPr="008C59D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lastRenderedPageBreak/>
        <w:t>Module 2: Interdisciplinary activities</w:t>
      </w:r>
    </w:p>
    <w:p w14:paraId="0C7730ED" w14:textId="77777777" w:rsidR="006D1B22" w:rsidRPr="008C59D7" w:rsidRDefault="006D1B22" w:rsidP="006D1B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26"/>
        <w:gridCol w:w="1085"/>
        <w:gridCol w:w="1350"/>
        <w:gridCol w:w="1597"/>
        <w:gridCol w:w="1776"/>
        <w:gridCol w:w="1274"/>
        <w:gridCol w:w="3025"/>
      </w:tblGrid>
      <w:tr w:rsidR="00693189" w:rsidRPr="008C59D7" w14:paraId="5FACB8C4" w14:textId="77777777" w:rsidTr="00854837">
        <w:tc>
          <w:tcPr>
            <w:tcW w:w="1271" w:type="dxa"/>
          </w:tcPr>
          <w:p w14:paraId="1095EE1C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3926" w:type="dxa"/>
          </w:tcPr>
          <w:p w14:paraId="62DC5713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activity</w:t>
            </w:r>
          </w:p>
        </w:tc>
        <w:tc>
          <w:tcPr>
            <w:tcW w:w="1085" w:type="dxa"/>
          </w:tcPr>
          <w:p w14:paraId="3A0568DE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1350" w:type="dxa"/>
          </w:tcPr>
          <w:p w14:paraId="7C94D4E0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Years of training</w:t>
            </w:r>
          </w:p>
        </w:tc>
        <w:tc>
          <w:tcPr>
            <w:tcW w:w="1597" w:type="dxa"/>
          </w:tcPr>
          <w:p w14:paraId="74B79978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1776" w:type="dxa"/>
          </w:tcPr>
          <w:p w14:paraId="428799CA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Form</w:t>
            </w:r>
          </w:p>
        </w:tc>
        <w:tc>
          <w:tcPr>
            <w:tcW w:w="1274" w:type="dxa"/>
          </w:tcPr>
          <w:p w14:paraId="6723A45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3025" w:type="dxa"/>
          </w:tcPr>
          <w:p w14:paraId="5D645BCB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</w:tr>
      <w:tr w:rsidR="001E0C0D" w:rsidRPr="008C59D7" w14:paraId="45175A3E" w14:textId="77777777" w:rsidTr="00854837">
        <w:tc>
          <w:tcPr>
            <w:tcW w:w="15304" w:type="dxa"/>
            <w:gridSpan w:val="8"/>
          </w:tcPr>
          <w:p w14:paraId="6E2271CE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Optional activities</w:t>
            </w:r>
          </w:p>
        </w:tc>
      </w:tr>
      <w:tr w:rsidR="00693189" w:rsidRPr="008C59D7" w14:paraId="7038268F" w14:textId="77777777" w:rsidTr="00854837">
        <w:tc>
          <w:tcPr>
            <w:tcW w:w="1271" w:type="dxa"/>
          </w:tcPr>
          <w:p w14:paraId="3A74DDB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1E0C0D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926" w:type="dxa"/>
          </w:tcPr>
          <w:p w14:paraId="306B0602" w14:textId="5D246D68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43C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another discipline</w:t>
            </w:r>
          </w:p>
        </w:tc>
        <w:tc>
          <w:tcPr>
            <w:tcW w:w="1085" w:type="dxa"/>
          </w:tcPr>
          <w:p w14:paraId="14D2419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350" w:type="dxa"/>
          </w:tcPr>
          <w:p w14:paraId="612BD11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I-III</w:t>
            </w:r>
          </w:p>
        </w:tc>
        <w:tc>
          <w:tcPr>
            <w:tcW w:w="1597" w:type="dxa"/>
          </w:tcPr>
          <w:p w14:paraId="6900596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15 hours</w:t>
            </w:r>
          </w:p>
        </w:tc>
        <w:tc>
          <w:tcPr>
            <w:tcW w:w="1776" w:type="dxa"/>
          </w:tcPr>
          <w:p w14:paraId="4D71E722" w14:textId="73025D15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conversat</w:t>
            </w:r>
            <w:r w:rsidR="00551B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ory</w:t>
            </w:r>
          </w:p>
          <w:p w14:paraId="25BCD7B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  <w:p w14:paraId="58AC9BE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70E63353" w14:textId="3CB9E5FD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</w:t>
            </w:r>
          </w:p>
        </w:tc>
        <w:tc>
          <w:tcPr>
            <w:tcW w:w="1274" w:type="dxa"/>
          </w:tcPr>
          <w:p w14:paraId="4A4BF6C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3025" w:type="dxa"/>
          </w:tcPr>
          <w:p w14:paraId="5F4630D7" w14:textId="77777777" w:rsidR="008F3C7A" w:rsidRPr="008C59D7" w:rsidRDefault="00000000">
            <w:pPr>
              <w:spacing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 xml:space="preserve">P8S_WK1 </w:t>
            </w:r>
          </w:p>
          <w:p w14:paraId="22CC831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P8S_UU1</w:t>
            </w:r>
          </w:p>
        </w:tc>
      </w:tr>
      <w:tr w:rsidR="001E0C0D" w:rsidRPr="008C59D7" w14:paraId="69B636D1" w14:textId="77777777" w:rsidTr="00854837">
        <w:tc>
          <w:tcPr>
            <w:tcW w:w="15304" w:type="dxa"/>
            <w:gridSpan w:val="8"/>
          </w:tcPr>
          <w:p w14:paraId="1ACD10A6" w14:textId="13636CD9" w:rsidR="008F3C7A" w:rsidRPr="008C59D7" w:rsidRDefault="00BF37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Explanations</w:t>
            </w:r>
          </w:p>
          <w:p w14:paraId="4804723E" w14:textId="4E9D63E2" w:rsidR="008F3C7A" w:rsidRPr="008C59D7" w:rsidRDefault="00551B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choice of courses should be made in consultation with the supervisor.</w:t>
            </w:r>
          </w:p>
          <w:p w14:paraId="6D9F885E" w14:textId="74F16332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(2) The doctoral </w:t>
            </w:r>
            <w:r w:rsidR="00551B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</w:t>
            </w:r>
            <w:r w:rsidR="000A18F7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free to choose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courses within </w:t>
            </w:r>
            <w:r w:rsidR="005F6E5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one of the four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</w:t>
            </w:r>
            <w:r w:rsidR="005F6E5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paths corresponding to the discipline in which he or she is preparing the </w:t>
            </w:r>
            <w:r w:rsidR="000A18F7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dissertation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1C3F61CE" w14:textId="77777777" w:rsidR="008F3C7A" w:rsidRPr="008C59D7" w:rsidRDefault="00000000">
            <w:pPr>
              <w:spacing w:line="240" w:lineRule="auto"/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 field of theological sciences,</w:t>
            </w:r>
          </w:p>
          <w:p w14:paraId="4697E5CA" w14:textId="77777777" w:rsidR="008F3C7A" w:rsidRPr="008C59D7" w:rsidRDefault="00000000">
            <w:pPr>
              <w:spacing w:line="240" w:lineRule="auto"/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 field of humanities,</w:t>
            </w:r>
          </w:p>
          <w:p w14:paraId="4C575AF0" w14:textId="77777777" w:rsidR="008F3C7A" w:rsidRPr="008C59D7" w:rsidRDefault="00000000">
            <w:pPr>
              <w:spacing w:line="240" w:lineRule="auto"/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 field of social sciences,</w:t>
            </w:r>
          </w:p>
          <w:p w14:paraId="4E4879E2" w14:textId="56AAB8BD" w:rsidR="008F3C7A" w:rsidRPr="008C59D7" w:rsidRDefault="00000000">
            <w:pPr>
              <w:spacing w:line="240" w:lineRule="auto"/>
              <w:ind w:left="58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d. field of </w:t>
            </w:r>
            <w:r w:rsidR="00E347CB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life sciences and field of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and medical sciences.</w:t>
            </w:r>
          </w:p>
          <w:p w14:paraId="4D78C4FE" w14:textId="7B78616E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(3) Doctoral </w:t>
            </w:r>
            <w:r w:rsidR="007E67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preparing a dissertation in the discipline of family sciences are free to choose classes from the field of theological sciences and the field of social sciences.</w:t>
            </w:r>
          </w:p>
          <w:p w14:paraId="2D2A21B6" w14:textId="4CCD3C1C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(4) In agreement with their supervisor, doctoral </w:t>
            </w:r>
            <w:r w:rsidR="007E67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apply to the director of the </w:t>
            </w:r>
            <w:r w:rsidR="000C499B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Doctoral School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permission to attend other c</w:t>
            </w:r>
            <w:r w:rsidR="001F77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conducted at the University that are substantively related to their research problem. If these are </w:t>
            </w:r>
            <w:r w:rsidR="001F77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conducted at Bachelor's and Master's degree programmes or in other forms of </w:t>
            </w:r>
            <w:r w:rsidR="001F77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the condition for obtaining permission is that the </w:t>
            </w:r>
            <w:r w:rsidR="00091B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academic teacher responsible for the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presents a course </w:t>
            </w:r>
            <w:r w:rsidR="00091B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syllabus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separate from the </w:t>
            </w:r>
            <w:r w:rsidR="00091B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syllabus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prepared for </w:t>
            </w:r>
            <w:r w:rsidR="00091B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 and MA programmes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 which the learning outcomes from level 8 of the Polish Qualification Framework will be indicated.</w:t>
            </w:r>
          </w:p>
          <w:p w14:paraId="445C0A00" w14:textId="4851CB6F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(5) In agreement with the supervisor and the director of the competent institute, doctoral </w:t>
            </w:r>
            <w:r w:rsidR="00E840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apply to the director of the </w:t>
            </w:r>
            <w:r w:rsidR="00091B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Doctoral School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permission to attend specialised classes, in particular those preparing them to obtain a certificate or additional qualifications, substantively related to the subject of the doctoral thesis.</w:t>
            </w:r>
          </w:p>
        </w:tc>
      </w:tr>
    </w:tbl>
    <w:p w14:paraId="0A0A4B91" w14:textId="77777777" w:rsidR="00322405" w:rsidRPr="008C59D7" w:rsidRDefault="00322405" w:rsidP="00406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322405" w:rsidRPr="008C59D7" w:rsidSect="00034C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9F87566" w14:textId="77777777" w:rsidR="008F3C7A" w:rsidRPr="008C59D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lastRenderedPageBreak/>
        <w:t>Module 3: Disciplinary activities</w:t>
      </w:r>
    </w:p>
    <w:p w14:paraId="03CC9DCD" w14:textId="77777777" w:rsidR="00322405" w:rsidRPr="008C59D7" w:rsidRDefault="00322405" w:rsidP="003224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843"/>
        <w:gridCol w:w="1418"/>
        <w:gridCol w:w="1559"/>
        <w:gridCol w:w="2410"/>
        <w:gridCol w:w="1275"/>
        <w:gridCol w:w="2127"/>
      </w:tblGrid>
      <w:tr w:rsidR="006B30CC" w:rsidRPr="008C59D7" w14:paraId="312DFDF5" w14:textId="77777777" w:rsidTr="0021242F">
        <w:trPr>
          <w:cantSplit/>
        </w:trPr>
        <w:tc>
          <w:tcPr>
            <w:tcW w:w="1271" w:type="dxa"/>
          </w:tcPr>
          <w:p w14:paraId="6BBC83E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3260" w:type="dxa"/>
          </w:tcPr>
          <w:p w14:paraId="3A1CF11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activity</w:t>
            </w:r>
          </w:p>
        </w:tc>
        <w:tc>
          <w:tcPr>
            <w:tcW w:w="1843" w:type="dxa"/>
          </w:tcPr>
          <w:p w14:paraId="0359AD71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1418" w:type="dxa"/>
          </w:tcPr>
          <w:p w14:paraId="225F705D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Years of training</w:t>
            </w:r>
          </w:p>
        </w:tc>
        <w:tc>
          <w:tcPr>
            <w:tcW w:w="1559" w:type="dxa"/>
          </w:tcPr>
          <w:p w14:paraId="42666EFC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2410" w:type="dxa"/>
          </w:tcPr>
          <w:p w14:paraId="6EBC9329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Form</w:t>
            </w:r>
          </w:p>
        </w:tc>
        <w:tc>
          <w:tcPr>
            <w:tcW w:w="1275" w:type="dxa"/>
          </w:tcPr>
          <w:p w14:paraId="53666F0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2127" w:type="dxa"/>
          </w:tcPr>
          <w:p w14:paraId="1BBE1F03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</w:tr>
      <w:tr w:rsidR="006B30CC" w:rsidRPr="008C59D7" w14:paraId="13373101" w14:textId="77777777" w:rsidTr="0021242F">
        <w:trPr>
          <w:cantSplit/>
        </w:trPr>
        <w:tc>
          <w:tcPr>
            <w:tcW w:w="15163" w:type="dxa"/>
            <w:gridSpan w:val="8"/>
          </w:tcPr>
          <w:p w14:paraId="67B863CB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Compulsory classes</w:t>
            </w:r>
          </w:p>
        </w:tc>
      </w:tr>
      <w:tr w:rsidR="00A60B68" w:rsidRPr="008C59D7" w14:paraId="5E314212" w14:textId="77777777" w:rsidTr="0021242F">
        <w:trPr>
          <w:cantSplit/>
        </w:trPr>
        <w:tc>
          <w:tcPr>
            <w:tcW w:w="1271" w:type="dxa"/>
          </w:tcPr>
          <w:p w14:paraId="27D95B4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A60B6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60" w:type="dxa"/>
          </w:tcPr>
          <w:p w14:paraId="5890A32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Doctoral seminar</w:t>
            </w:r>
          </w:p>
        </w:tc>
        <w:tc>
          <w:tcPr>
            <w:tcW w:w="1843" w:type="dxa"/>
          </w:tcPr>
          <w:p w14:paraId="3FCF73D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</w:p>
          <w:p w14:paraId="149B0DA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A60B6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hours/year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8" w:type="dxa"/>
          </w:tcPr>
          <w:p w14:paraId="1B680C7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559" w:type="dxa"/>
          </w:tcPr>
          <w:p w14:paraId="01B25B8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/ 30 hours</w:t>
            </w:r>
          </w:p>
        </w:tc>
        <w:tc>
          <w:tcPr>
            <w:tcW w:w="2410" w:type="dxa"/>
          </w:tcPr>
          <w:p w14:paraId="326D923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1275" w:type="dxa"/>
          </w:tcPr>
          <w:p w14:paraId="308F623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2127" w:type="dxa"/>
          </w:tcPr>
          <w:p w14:paraId="07B68EE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P8S_WG1 P8S_WG2 P8S_WK1 P8S_UK1 P8S_UK3 P8S_UK4 P8S_UW1 P8S_UW2</w:t>
            </w:r>
          </w:p>
        </w:tc>
      </w:tr>
      <w:tr w:rsidR="00A60B68" w:rsidRPr="008C59D7" w14:paraId="686F4D7E" w14:textId="77777777" w:rsidTr="0021242F">
        <w:trPr>
          <w:cantSplit/>
        </w:trPr>
        <w:tc>
          <w:tcPr>
            <w:tcW w:w="1271" w:type="dxa"/>
          </w:tcPr>
          <w:p w14:paraId="0193ED2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A60B6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60" w:type="dxa"/>
          </w:tcPr>
          <w:p w14:paraId="22FD0F5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work with a supervisor</w:t>
            </w:r>
          </w:p>
        </w:tc>
        <w:tc>
          <w:tcPr>
            <w:tcW w:w="1843" w:type="dxa"/>
          </w:tcPr>
          <w:p w14:paraId="6141415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</w:tcPr>
          <w:p w14:paraId="1F754ED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559" w:type="dxa"/>
          </w:tcPr>
          <w:p w14:paraId="725E32D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/ year</w:t>
            </w:r>
          </w:p>
        </w:tc>
        <w:tc>
          <w:tcPr>
            <w:tcW w:w="2410" w:type="dxa"/>
          </w:tcPr>
          <w:p w14:paraId="22D07C4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tutoring</w:t>
            </w:r>
          </w:p>
        </w:tc>
        <w:tc>
          <w:tcPr>
            <w:tcW w:w="1275" w:type="dxa"/>
          </w:tcPr>
          <w:p w14:paraId="333C8F7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2127" w:type="dxa"/>
          </w:tcPr>
          <w:p w14:paraId="3559137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P8S_KK1 P8S_KK2 P8S_KK3 P8S_KR1</w:t>
            </w:r>
          </w:p>
        </w:tc>
      </w:tr>
      <w:tr w:rsidR="00A60B68" w:rsidRPr="008C59D7" w14:paraId="4A05B544" w14:textId="77777777" w:rsidTr="0021242F">
        <w:trPr>
          <w:cantSplit/>
        </w:trPr>
        <w:tc>
          <w:tcPr>
            <w:tcW w:w="15163" w:type="dxa"/>
            <w:gridSpan w:val="8"/>
          </w:tcPr>
          <w:p w14:paraId="354B7A8B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Optional activities</w:t>
            </w:r>
          </w:p>
        </w:tc>
      </w:tr>
      <w:tr w:rsidR="00A60B68" w:rsidRPr="008C59D7" w14:paraId="48FF8567" w14:textId="77777777" w:rsidTr="0021242F">
        <w:trPr>
          <w:cantSplit/>
        </w:trPr>
        <w:tc>
          <w:tcPr>
            <w:tcW w:w="1271" w:type="dxa"/>
          </w:tcPr>
          <w:p w14:paraId="2BA8EB9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A60B6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60" w:type="dxa"/>
          </w:tcPr>
          <w:p w14:paraId="0A6278BE" w14:textId="5E04EFFE" w:rsidR="008F3C7A" w:rsidRPr="008C59D7" w:rsidRDefault="004510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Discipli</w:t>
            </w:r>
            <w:r w:rsidR="00474C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ne-specific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</w:t>
            </w:r>
          </w:p>
        </w:tc>
        <w:tc>
          <w:tcPr>
            <w:tcW w:w="1843" w:type="dxa"/>
          </w:tcPr>
          <w:p w14:paraId="7EBEBAA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</w:t>
            </w:r>
          </w:p>
        </w:tc>
        <w:tc>
          <w:tcPr>
            <w:tcW w:w="1418" w:type="dxa"/>
          </w:tcPr>
          <w:p w14:paraId="760CA5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I-III</w:t>
            </w:r>
          </w:p>
        </w:tc>
        <w:tc>
          <w:tcPr>
            <w:tcW w:w="1559" w:type="dxa"/>
          </w:tcPr>
          <w:p w14:paraId="5E2725C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15 hours</w:t>
            </w:r>
          </w:p>
        </w:tc>
        <w:tc>
          <w:tcPr>
            <w:tcW w:w="2410" w:type="dxa"/>
          </w:tcPr>
          <w:p w14:paraId="1EE0E77C" w14:textId="5D6E9921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conversat</w:t>
            </w:r>
            <w:r w:rsidR="00C731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ory</w:t>
            </w:r>
          </w:p>
          <w:p w14:paraId="351D4F9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  <w:p w14:paraId="40845CD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30EB0C16" w14:textId="76F57368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</w:t>
            </w:r>
          </w:p>
        </w:tc>
        <w:tc>
          <w:tcPr>
            <w:tcW w:w="1275" w:type="dxa"/>
          </w:tcPr>
          <w:p w14:paraId="443B694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2127" w:type="dxa"/>
          </w:tcPr>
          <w:p w14:paraId="3641C47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P8S_WG3 P8S_UW1</w:t>
            </w:r>
          </w:p>
        </w:tc>
      </w:tr>
      <w:tr w:rsidR="00A60B68" w:rsidRPr="008C59D7" w14:paraId="1733F4BB" w14:textId="77777777" w:rsidTr="0021242F">
        <w:trPr>
          <w:cantSplit/>
        </w:trPr>
        <w:tc>
          <w:tcPr>
            <w:tcW w:w="15163" w:type="dxa"/>
            <w:gridSpan w:val="8"/>
          </w:tcPr>
          <w:p w14:paraId="141B11F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Optional activity</w:t>
            </w:r>
          </w:p>
        </w:tc>
      </w:tr>
      <w:tr w:rsidR="00A60B68" w:rsidRPr="008C59D7" w14:paraId="16C9FE40" w14:textId="77777777" w:rsidTr="0021242F">
        <w:trPr>
          <w:cantSplit/>
        </w:trPr>
        <w:tc>
          <w:tcPr>
            <w:tcW w:w="1271" w:type="dxa"/>
          </w:tcPr>
          <w:p w14:paraId="6D8D6A4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A60B6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60" w:type="dxa"/>
          </w:tcPr>
          <w:p w14:paraId="65320F8F" w14:textId="7948DC83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of the </w:t>
            </w:r>
            <w:r w:rsidR="00474C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doctoral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dissertation</w:t>
            </w:r>
          </w:p>
        </w:tc>
        <w:tc>
          <w:tcPr>
            <w:tcW w:w="1843" w:type="dxa"/>
          </w:tcPr>
          <w:p w14:paraId="4C8BD9F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</w:tcPr>
          <w:p w14:paraId="2C35734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1559" w:type="dxa"/>
          </w:tcPr>
          <w:p w14:paraId="199369F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410" w:type="dxa"/>
          </w:tcPr>
          <w:p w14:paraId="475605E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 a doctoral dissertation or</w:t>
            </w:r>
          </w:p>
          <w:p w14:paraId="4A2D0D1D" w14:textId="1710B650" w:rsidR="008F3C7A" w:rsidRPr="008C59D7" w:rsidRDefault="00C73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series of publications meeting the criteria for a doctoral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dissertation</w:t>
            </w:r>
          </w:p>
        </w:tc>
        <w:tc>
          <w:tcPr>
            <w:tcW w:w="1275" w:type="dxa"/>
          </w:tcPr>
          <w:p w14:paraId="3D5CF31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2127" w:type="dxa"/>
          </w:tcPr>
          <w:p w14:paraId="31E6A63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P8S_WG1 P8S_WG2 P8S_WK1 P8S_UK1 P8S_UK3 P8S_UK4 P8S_UW1 P8S_UW2</w:t>
            </w:r>
          </w:p>
        </w:tc>
      </w:tr>
      <w:tr w:rsidR="00A60B68" w:rsidRPr="008C59D7" w14:paraId="290A8FC6" w14:textId="77777777" w:rsidTr="0021242F">
        <w:trPr>
          <w:cantSplit/>
        </w:trPr>
        <w:tc>
          <w:tcPr>
            <w:tcW w:w="15163" w:type="dxa"/>
            <w:gridSpan w:val="8"/>
          </w:tcPr>
          <w:p w14:paraId="7883D5FC" w14:textId="38EF214D" w:rsidR="008F3C7A" w:rsidRPr="008C59D7" w:rsidRDefault="00BF37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Explanations</w:t>
            </w:r>
          </w:p>
          <w:p w14:paraId="74B5195B" w14:textId="6F6229D1" w:rsidR="008F3C7A" w:rsidRPr="008C59D7" w:rsidRDefault="0077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doctoral seminar is a forum for discussion and exchange of ideas between doctoral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candidates 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experienced academics. In agreement with the Director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Doctoral School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the institutes propose 2-3 doctoral seminars per year.</w:t>
            </w:r>
          </w:p>
          <w:p w14:paraId="629ABF27" w14:textId="65D395F1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(2) </w:t>
            </w:r>
            <w:r w:rsidR="007770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Discipline-specific courses: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agreement with the director of the </w:t>
            </w:r>
            <w:r w:rsidR="00160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Doctoral School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institutes shall offer courses for doctoral </w:t>
            </w:r>
            <w:r w:rsidR="00160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their own discipline annually (in a three-year cycle - courses </w:t>
            </w:r>
            <w:r w:rsidR="00D65BF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not be repeated) amounting to 90-120 hours, so as to provide doctoral </w:t>
            </w:r>
            <w:r w:rsidR="00160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a choice of courses and to adapt the topics of the courses to their varied research interests. Doctoral </w:t>
            </w:r>
            <w:r w:rsidR="00160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shall be free to choose the courses they take, provided that they have completed 180 teaching hours from the first to the third year of study.  </w:t>
            </w:r>
          </w:p>
          <w:p w14:paraId="65A42830" w14:textId="56AB4F38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(3) A favourable opinion of the dissertation supervisor and a favourable opinion of the director of the institute competent for the conferral of academic degrees are required in order to count a series of publications as fulfilling the criteria of the optional activity </w:t>
            </w:r>
            <w:r w:rsidR="00160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Completion of the dissertation</w:t>
            </w:r>
            <w:r w:rsidR="00160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0C11FE5C" w14:textId="77777777" w:rsidR="006D1B22" w:rsidRPr="008C59D7" w:rsidRDefault="006D1B22" w:rsidP="00406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9109FEA" w14:textId="77777777" w:rsidR="00E60A20" w:rsidRPr="008C59D7" w:rsidRDefault="00E60A20" w:rsidP="00EE7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sectPr w:rsidR="00E60A20" w:rsidRPr="008C59D7" w:rsidSect="00034C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A69E4A" w14:textId="374182E5" w:rsidR="008F3C7A" w:rsidRPr="008C59D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lastRenderedPageBreak/>
        <w:t xml:space="preserve">Module 4: Doctoral </w:t>
      </w:r>
      <w:r w:rsidR="00BF378B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t>candidate</w:t>
      </w:r>
      <w:r w:rsidRPr="008C59D7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t>'s own activ</w:t>
      </w:r>
      <w:r w:rsidR="004A47D1">
        <w:rPr>
          <w:rFonts w:ascii="Times New Roman" w:hAnsi="Times New Roman" w:cs="Times New Roman"/>
          <w:b/>
          <w:bCs/>
          <w:sz w:val="24"/>
          <w:szCs w:val="24"/>
          <w:highlight w:val="green"/>
          <w:lang w:val="en-GB"/>
        </w:rPr>
        <w:t>ities</w:t>
      </w:r>
    </w:p>
    <w:p w14:paraId="14119B2E" w14:textId="77777777" w:rsidR="00EE7844" w:rsidRPr="008C59D7" w:rsidRDefault="00EE7844" w:rsidP="00EE7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4136974" w14:textId="087C4187" w:rsidR="008F3C7A" w:rsidRPr="008C59D7" w:rsidRDefault="00BF37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Explanations</w:t>
      </w:r>
    </w:p>
    <w:p w14:paraId="37C1688C" w14:textId="5D6EF39A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During the four years of training, the doctoral </w:t>
      </w:r>
      <w:r w:rsidR="004A47D1">
        <w:rPr>
          <w:rFonts w:ascii="Times New Roman" w:hAnsi="Times New Roman" w:cs="Times New Roman"/>
          <w:sz w:val="24"/>
          <w:szCs w:val="24"/>
          <w:lang w:val="en-GB"/>
        </w:rPr>
        <w:t>candidare</w:t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 is required to demonstrate at least one activity from each of the three types:</w:t>
      </w:r>
    </w:p>
    <w:p w14:paraId="11D4A1CC" w14:textId="6E0BC8F1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[*] </w:t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7D1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 publications (authorship includes co-authorship; editing includes co-editing)</w:t>
      </w:r>
    </w:p>
    <w:p w14:paraId="254FC7E8" w14:textId="6F65D7DF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>[**]</w:t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presentations at </w:t>
      </w:r>
      <w:r w:rsidR="004A47D1">
        <w:rPr>
          <w:rFonts w:ascii="Times New Roman" w:hAnsi="Times New Roman" w:cs="Times New Roman"/>
          <w:sz w:val="24"/>
          <w:szCs w:val="24"/>
          <w:lang w:val="en-GB"/>
        </w:rPr>
        <w:t>scholarly</w:t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 xml:space="preserve"> conferences</w:t>
      </w:r>
    </w:p>
    <w:p w14:paraId="00B4DCFC" w14:textId="279A57D7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sz w:val="24"/>
          <w:szCs w:val="24"/>
          <w:lang w:val="en-GB"/>
        </w:rPr>
        <w:t>[***]</w:t>
      </w:r>
      <w:r w:rsidRPr="008C59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preparation or implementation of research projects </w:t>
      </w:r>
      <w:r w:rsidR="00B62272">
        <w:rPr>
          <w:rFonts w:ascii="Times New Roman" w:hAnsi="Times New Roman" w:cs="Times New Roman"/>
          <w:sz w:val="24"/>
          <w:szCs w:val="24"/>
          <w:lang w:val="en-GB"/>
        </w:rPr>
        <w:t>obtained thought competition</w:t>
      </w:r>
    </w:p>
    <w:p w14:paraId="03CF7F2E" w14:textId="77777777" w:rsidR="00CA5F18" w:rsidRPr="008C59D7" w:rsidRDefault="00CA5F18" w:rsidP="00EE7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58E70E3" w14:textId="77777777" w:rsidR="008F3C7A" w:rsidRPr="008C59D7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>Group A: Compulsory one-off activities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57"/>
        <w:gridCol w:w="2672"/>
        <w:gridCol w:w="1701"/>
        <w:gridCol w:w="1559"/>
        <w:gridCol w:w="1276"/>
        <w:gridCol w:w="2210"/>
      </w:tblGrid>
      <w:tr w:rsidR="00CB5CE8" w:rsidRPr="008C59D7" w14:paraId="3A0EC153" w14:textId="77777777" w:rsidTr="00144D08">
        <w:tc>
          <w:tcPr>
            <w:tcW w:w="1413" w:type="dxa"/>
          </w:tcPr>
          <w:p w14:paraId="348D76EE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4557" w:type="dxa"/>
          </w:tcPr>
          <w:p w14:paraId="32184BD3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activity</w:t>
            </w:r>
          </w:p>
        </w:tc>
        <w:tc>
          <w:tcPr>
            <w:tcW w:w="2672" w:type="dxa"/>
          </w:tcPr>
          <w:p w14:paraId="69219C71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Additional conditions</w:t>
            </w:r>
          </w:p>
        </w:tc>
        <w:tc>
          <w:tcPr>
            <w:tcW w:w="1701" w:type="dxa"/>
          </w:tcPr>
          <w:p w14:paraId="497B7D22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Years of training</w:t>
            </w:r>
          </w:p>
        </w:tc>
        <w:tc>
          <w:tcPr>
            <w:tcW w:w="1559" w:type="dxa"/>
          </w:tcPr>
          <w:p w14:paraId="217C5247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1276" w:type="dxa"/>
          </w:tcPr>
          <w:p w14:paraId="396D27DD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2210" w:type="dxa"/>
          </w:tcPr>
          <w:p w14:paraId="2B9F1A5C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</w:tr>
      <w:tr w:rsidR="00CB5CE8" w:rsidRPr="008C59D7" w14:paraId="4F5C9995" w14:textId="77777777" w:rsidTr="00144D08">
        <w:tc>
          <w:tcPr>
            <w:tcW w:w="1413" w:type="dxa"/>
          </w:tcPr>
          <w:p w14:paraId="11C3036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4.A.</w:t>
            </w:r>
            <w:r w:rsidR="00CB5CE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57" w:type="dxa"/>
          </w:tcPr>
          <w:p w14:paraId="01675BCC" w14:textId="215F9D92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Obtaining a certificate or passing an examination recognised by the </w:t>
            </w:r>
            <w:r w:rsidR="00E15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John Paul II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Catholic University of Lublin certifying knowledge of a modern foreign language at a level of at least B2 (in the absence of certification in the supplement to the diploma of graduation</w:t>
            </w:r>
            <w:r w:rsidR="00E15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</w:tc>
        <w:tc>
          <w:tcPr>
            <w:tcW w:w="2672" w:type="dxa"/>
          </w:tcPr>
          <w:p w14:paraId="7539438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701" w:type="dxa"/>
          </w:tcPr>
          <w:p w14:paraId="30DF6DA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559" w:type="dxa"/>
          </w:tcPr>
          <w:p w14:paraId="067E711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3BC6506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2210" w:type="dxa"/>
          </w:tcPr>
          <w:p w14:paraId="42069A3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P8S_UK5</w:t>
            </w:r>
          </w:p>
        </w:tc>
      </w:tr>
      <w:tr w:rsidR="00CB5CE8" w:rsidRPr="008C59D7" w14:paraId="1685626A" w14:textId="77777777" w:rsidTr="00144D08">
        <w:tc>
          <w:tcPr>
            <w:tcW w:w="1413" w:type="dxa"/>
          </w:tcPr>
          <w:p w14:paraId="1256146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4.A.</w:t>
            </w:r>
            <w:r w:rsidR="00CB5CE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57" w:type="dxa"/>
          </w:tcPr>
          <w:p w14:paraId="0B5A968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an individual research plan</w:t>
            </w:r>
          </w:p>
        </w:tc>
        <w:tc>
          <w:tcPr>
            <w:tcW w:w="2672" w:type="dxa"/>
          </w:tcPr>
          <w:p w14:paraId="2D4CA4D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701" w:type="dxa"/>
          </w:tcPr>
          <w:p w14:paraId="705C74A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559" w:type="dxa"/>
          </w:tcPr>
          <w:p w14:paraId="25F39BA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0DA855D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2210" w:type="dxa"/>
          </w:tcPr>
          <w:p w14:paraId="0DF163E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P8S_KK3</w:t>
            </w:r>
          </w:p>
        </w:tc>
      </w:tr>
      <w:tr w:rsidR="00CB5CE8" w:rsidRPr="008C59D7" w14:paraId="11523808" w14:textId="77777777" w:rsidTr="00144D08">
        <w:trPr>
          <w:trHeight w:val="122"/>
        </w:trPr>
        <w:tc>
          <w:tcPr>
            <w:tcW w:w="1413" w:type="dxa"/>
          </w:tcPr>
          <w:p w14:paraId="0092967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4.A.</w:t>
            </w:r>
            <w:r w:rsidR="00CB5CE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557" w:type="dxa"/>
          </w:tcPr>
          <w:p w14:paraId="12A3559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Mid-term evaluation</w:t>
            </w:r>
          </w:p>
        </w:tc>
        <w:tc>
          <w:tcPr>
            <w:tcW w:w="2672" w:type="dxa"/>
          </w:tcPr>
          <w:p w14:paraId="1F17F74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701" w:type="dxa"/>
          </w:tcPr>
          <w:p w14:paraId="75750C5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year II</w:t>
            </w:r>
          </w:p>
        </w:tc>
        <w:tc>
          <w:tcPr>
            <w:tcW w:w="1559" w:type="dxa"/>
          </w:tcPr>
          <w:p w14:paraId="2667E6C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7B0DF95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2210" w:type="dxa"/>
          </w:tcPr>
          <w:p w14:paraId="6223B1F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P8S_UK4 P8S_KK2</w:t>
            </w:r>
          </w:p>
        </w:tc>
      </w:tr>
    </w:tbl>
    <w:p w14:paraId="23EEC04D" w14:textId="77777777" w:rsidR="00EE7844" w:rsidRPr="008C59D7" w:rsidRDefault="00EE7844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E6FE4B2" w14:textId="3DC82A6D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Group B: </w:t>
      </w:r>
      <w:r w:rsidR="00C50158">
        <w:rPr>
          <w:rFonts w:ascii="Times New Roman" w:hAnsi="Times New Roman" w:cs="Times New Roman"/>
          <w:b/>
          <w:bCs/>
          <w:sz w:val="24"/>
          <w:szCs w:val="24"/>
          <w:lang w:val="en-GB"/>
        </w:rPr>
        <w:t>Limited</w:t>
      </w: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activities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388"/>
        <w:gridCol w:w="4428"/>
        <w:gridCol w:w="2826"/>
        <w:gridCol w:w="1701"/>
        <w:gridCol w:w="1701"/>
        <w:gridCol w:w="1276"/>
        <w:gridCol w:w="1984"/>
      </w:tblGrid>
      <w:tr w:rsidR="00144D08" w:rsidRPr="008C59D7" w14:paraId="0A538A33" w14:textId="2B21C9C8" w:rsidTr="0021242F">
        <w:trPr>
          <w:cantSplit/>
        </w:trPr>
        <w:tc>
          <w:tcPr>
            <w:tcW w:w="1388" w:type="dxa"/>
          </w:tcPr>
          <w:p w14:paraId="75A5337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4428" w:type="dxa"/>
          </w:tcPr>
          <w:p w14:paraId="5DB43BEA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activity</w:t>
            </w:r>
          </w:p>
        </w:tc>
        <w:tc>
          <w:tcPr>
            <w:tcW w:w="2826" w:type="dxa"/>
          </w:tcPr>
          <w:p w14:paraId="666B5832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Additional conditions</w:t>
            </w:r>
          </w:p>
        </w:tc>
        <w:tc>
          <w:tcPr>
            <w:tcW w:w="1701" w:type="dxa"/>
          </w:tcPr>
          <w:p w14:paraId="3F236E59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Years of training</w:t>
            </w:r>
          </w:p>
        </w:tc>
        <w:tc>
          <w:tcPr>
            <w:tcW w:w="1701" w:type="dxa"/>
          </w:tcPr>
          <w:p w14:paraId="4D4D33A8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1276" w:type="dxa"/>
          </w:tcPr>
          <w:p w14:paraId="25C3A061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984" w:type="dxa"/>
          </w:tcPr>
          <w:p w14:paraId="5CEC75BD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</w:tr>
      <w:tr w:rsidR="00144D08" w:rsidRPr="008C59D7" w14:paraId="782B1536" w14:textId="02EA669D" w:rsidTr="0021242F">
        <w:trPr>
          <w:cantSplit/>
        </w:trPr>
        <w:tc>
          <w:tcPr>
            <w:tcW w:w="1388" w:type="dxa"/>
          </w:tcPr>
          <w:p w14:paraId="766DBEF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="00893E8E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1*</w:t>
            </w:r>
          </w:p>
        </w:tc>
        <w:tc>
          <w:tcPr>
            <w:tcW w:w="4428" w:type="dxa"/>
          </w:tcPr>
          <w:p w14:paraId="6B439B09" w14:textId="135D6574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Authorship of a scientific article in a journal not indexed in Scopus or Web of Science and not included in the list</w:t>
            </w:r>
            <w:r w:rsidR="000E47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Ministry of Science and Higher Education of the Republic of Poland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year of publication in its final form</w:t>
            </w:r>
          </w:p>
        </w:tc>
        <w:tc>
          <w:tcPr>
            <w:tcW w:w="2826" w:type="dxa"/>
          </w:tcPr>
          <w:p w14:paraId="1B9FA6F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1 article</w:t>
            </w:r>
          </w:p>
        </w:tc>
        <w:tc>
          <w:tcPr>
            <w:tcW w:w="1701" w:type="dxa"/>
          </w:tcPr>
          <w:p w14:paraId="56D57E4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575AC2E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0,5</w:t>
            </w:r>
          </w:p>
        </w:tc>
        <w:tc>
          <w:tcPr>
            <w:tcW w:w="1276" w:type="dxa"/>
          </w:tcPr>
          <w:p w14:paraId="4FF533C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0CD1054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144D08" w:rsidRPr="008C59D7" w14:paraId="6781A511" w14:textId="16652F79" w:rsidTr="0021242F">
        <w:trPr>
          <w:cantSplit/>
        </w:trPr>
        <w:tc>
          <w:tcPr>
            <w:tcW w:w="1388" w:type="dxa"/>
          </w:tcPr>
          <w:p w14:paraId="49C5664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2*</w:t>
            </w:r>
          </w:p>
        </w:tc>
        <w:tc>
          <w:tcPr>
            <w:tcW w:w="4428" w:type="dxa"/>
          </w:tcPr>
          <w:p w14:paraId="34F10BE1" w14:textId="36A74E7B" w:rsidR="008F3C7A" w:rsidRPr="008C59D7" w:rsidRDefault="00000000" w:rsidP="00051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Authorship of a scientific article in a journal not indexed in Scopus or WoS and included in the list </w:t>
            </w:r>
            <w:r w:rsidR="0052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  <w:r w:rsidR="00526399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year of publication in its final form</w:t>
            </w:r>
          </w:p>
        </w:tc>
        <w:tc>
          <w:tcPr>
            <w:tcW w:w="2826" w:type="dxa"/>
          </w:tcPr>
          <w:p w14:paraId="1E619407" w14:textId="122C709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2 articles</w:t>
            </w:r>
          </w:p>
        </w:tc>
        <w:tc>
          <w:tcPr>
            <w:tcW w:w="1701" w:type="dxa"/>
          </w:tcPr>
          <w:p w14:paraId="2078897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4B3F5C0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/ </w:t>
            </w:r>
            <w:r w:rsidR="00144D0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276" w:type="dxa"/>
          </w:tcPr>
          <w:p w14:paraId="58BB17D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1C8D968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144D08" w:rsidRPr="008C59D7" w14:paraId="50E0DED9" w14:textId="0691CECE" w:rsidTr="0021242F">
        <w:trPr>
          <w:cantSplit/>
        </w:trPr>
        <w:tc>
          <w:tcPr>
            <w:tcW w:w="1388" w:type="dxa"/>
          </w:tcPr>
          <w:p w14:paraId="7ED383B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3*</w:t>
            </w:r>
          </w:p>
        </w:tc>
        <w:tc>
          <w:tcPr>
            <w:tcW w:w="4428" w:type="dxa"/>
          </w:tcPr>
          <w:p w14:paraId="1370EDCF" w14:textId="2BB9C488" w:rsidR="008F3C7A" w:rsidRPr="008C59D7" w:rsidRDefault="00000000" w:rsidP="00051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Authorship of a scientific monograph published in a publication at level I of the list</w:t>
            </w:r>
            <w:r w:rsidR="00294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94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</w:p>
        </w:tc>
        <w:tc>
          <w:tcPr>
            <w:tcW w:w="2826" w:type="dxa"/>
          </w:tcPr>
          <w:p w14:paraId="6E5FC81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1 monograph</w:t>
            </w:r>
          </w:p>
        </w:tc>
        <w:tc>
          <w:tcPr>
            <w:tcW w:w="1701" w:type="dxa"/>
          </w:tcPr>
          <w:p w14:paraId="6B8BBC1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6ABAF4D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215021D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1A2F1C5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144D08" w:rsidRPr="008C59D7" w14:paraId="5B8EFC53" w14:textId="03443D22" w:rsidTr="0021242F">
        <w:trPr>
          <w:cantSplit/>
        </w:trPr>
        <w:tc>
          <w:tcPr>
            <w:tcW w:w="1388" w:type="dxa"/>
          </w:tcPr>
          <w:p w14:paraId="1C5FB47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4*</w:t>
            </w:r>
          </w:p>
        </w:tc>
        <w:tc>
          <w:tcPr>
            <w:tcW w:w="4428" w:type="dxa"/>
          </w:tcPr>
          <w:p w14:paraId="1E99FD50" w14:textId="67A916ED" w:rsidR="008F3C7A" w:rsidRPr="008C59D7" w:rsidRDefault="00000000" w:rsidP="00051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Editing of a scientific monograph published in a Level I publication on the list</w:t>
            </w:r>
            <w:r w:rsidR="00294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94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</w:p>
        </w:tc>
        <w:tc>
          <w:tcPr>
            <w:tcW w:w="2826" w:type="dxa"/>
          </w:tcPr>
          <w:p w14:paraId="1497AAA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1 monograph</w:t>
            </w:r>
          </w:p>
        </w:tc>
        <w:tc>
          <w:tcPr>
            <w:tcW w:w="1701" w:type="dxa"/>
          </w:tcPr>
          <w:p w14:paraId="1979775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63E34B4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21CC798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3C5EFE7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144D08" w:rsidRPr="008C59D7" w14:paraId="235DACBB" w14:textId="13CCB6B7" w:rsidTr="0021242F">
        <w:trPr>
          <w:cantSplit/>
        </w:trPr>
        <w:tc>
          <w:tcPr>
            <w:tcW w:w="1388" w:type="dxa"/>
          </w:tcPr>
          <w:p w14:paraId="2356086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5*</w:t>
            </w:r>
          </w:p>
        </w:tc>
        <w:tc>
          <w:tcPr>
            <w:tcW w:w="4428" w:type="dxa"/>
          </w:tcPr>
          <w:p w14:paraId="368E49F0" w14:textId="1AEFC83D" w:rsidR="008F3C7A" w:rsidRPr="008C59D7" w:rsidRDefault="00000000" w:rsidP="00674C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Authorship of a chapter in a scientific monograph published in a Level I publication on the list</w:t>
            </w:r>
            <w:r w:rsidR="00294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94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</w:p>
        </w:tc>
        <w:tc>
          <w:tcPr>
            <w:tcW w:w="2826" w:type="dxa"/>
          </w:tcPr>
          <w:p w14:paraId="0BB75E3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1 chapter</w:t>
            </w:r>
          </w:p>
        </w:tc>
        <w:tc>
          <w:tcPr>
            <w:tcW w:w="1701" w:type="dxa"/>
          </w:tcPr>
          <w:p w14:paraId="14A56E1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297E597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0,5</w:t>
            </w:r>
          </w:p>
        </w:tc>
        <w:tc>
          <w:tcPr>
            <w:tcW w:w="1276" w:type="dxa"/>
          </w:tcPr>
          <w:p w14:paraId="6F3A87D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337A0EA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144D08" w:rsidRPr="008C59D7" w14:paraId="59AEF412" w14:textId="7A36444B" w:rsidTr="0021242F">
        <w:trPr>
          <w:cantSplit/>
        </w:trPr>
        <w:tc>
          <w:tcPr>
            <w:tcW w:w="1388" w:type="dxa"/>
          </w:tcPr>
          <w:p w14:paraId="6C903A4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428" w:type="dxa"/>
          </w:tcPr>
          <w:p w14:paraId="7418EFC3" w14:textId="77777777" w:rsidR="008F3C7A" w:rsidRPr="008C59D7" w:rsidRDefault="00000000" w:rsidP="00674C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Publication of a review in a scientific journal</w:t>
            </w:r>
          </w:p>
        </w:tc>
        <w:tc>
          <w:tcPr>
            <w:tcW w:w="2826" w:type="dxa"/>
          </w:tcPr>
          <w:p w14:paraId="7BB305BF" w14:textId="49D323AC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2 reviews</w:t>
            </w:r>
          </w:p>
        </w:tc>
        <w:tc>
          <w:tcPr>
            <w:tcW w:w="1701" w:type="dxa"/>
          </w:tcPr>
          <w:p w14:paraId="1DF05E9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296A41A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0.5 / </w:t>
            </w:r>
            <w:r w:rsidR="00144D0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276" w:type="dxa"/>
          </w:tcPr>
          <w:p w14:paraId="6C65088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B059FC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P8S_UW2 P8S_KO1</w:t>
            </w:r>
          </w:p>
        </w:tc>
      </w:tr>
      <w:tr w:rsidR="00144D08" w:rsidRPr="008C59D7" w14:paraId="7BB9989B" w14:textId="10CE0765" w:rsidTr="0021242F">
        <w:trPr>
          <w:cantSplit/>
        </w:trPr>
        <w:tc>
          <w:tcPr>
            <w:tcW w:w="1388" w:type="dxa"/>
          </w:tcPr>
          <w:p w14:paraId="21CF62B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428" w:type="dxa"/>
          </w:tcPr>
          <w:p w14:paraId="2C0A1291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Activity in scientific circles, organisations, scientific associations</w:t>
            </w:r>
          </w:p>
          <w:p w14:paraId="43545E1E" w14:textId="77777777" w:rsidR="0021242F" w:rsidRPr="008C59D7" w:rsidRDefault="0021242F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9771E98" w14:textId="28FE9566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additionally for acting as chair</w:t>
            </w:r>
            <w:r w:rsidR="0067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2826" w:type="dxa"/>
          </w:tcPr>
          <w:p w14:paraId="09DD5F8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2 ECTS</w:t>
            </w:r>
          </w:p>
          <w:p w14:paraId="24054C1B" w14:textId="77777777" w:rsidR="00144D08" w:rsidRPr="008C59D7" w:rsidRDefault="00144D08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A555F69" w14:textId="77777777" w:rsidR="0021242F" w:rsidRPr="008C59D7" w:rsidRDefault="0021242F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A5606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max 2 ECTS</w:t>
            </w:r>
          </w:p>
        </w:tc>
        <w:tc>
          <w:tcPr>
            <w:tcW w:w="1701" w:type="dxa"/>
          </w:tcPr>
          <w:p w14:paraId="3F70446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50FC2BD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 / year</w:t>
            </w:r>
          </w:p>
          <w:p w14:paraId="6C466079" w14:textId="77777777" w:rsidR="00EE5AEA" w:rsidRPr="008C59D7" w:rsidRDefault="00EE5AEA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ABA4C3D" w14:textId="77777777" w:rsidR="0021242F" w:rsidRPr="008C59D7" w:rsidRDefault="0021242F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2A68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+ 0.5 / year</w:t>
            </w:r>
          </w:p>
        </w:tc>
        <w:tc>
          <w:tcPr>
            <w:tcW w:w="1276" w:type="dxa"/>
          </w:tcPr>
          <w:p w14:paraId="76E9034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6430174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P8S_KO1 P8S_KO2 P8S_KO3</w:t>
            </w:r>
          </w:p>
        </w:tc>
      </w:tr>
      <w:tr w:rsidR="00144D08" w:rsidRPr="008C59D7" w14:paraId="0A4F72D5" w14:textId="709B5DEB" w:rsidTr="0021242F">
        <w:trPr>
          <w:cantSplit/>
        </w:trPr>
        <w:tc>
          <w:tcPr>
            <w:tcW w:w="1388" w:type="dxa"/>
          </w:tcPr>
          <w:p w14:paraId="23FAFB0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428" w:type="dxa"/>
          </w:tcPr>
          <w:p w14:paraId="6E7E1B41" w14:textId="41E04D71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Activity in the doctoral </w:t>
            </w:r>
            <w:r w:rsidR="00A059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candidates’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council - elected offic</w:t>
            </w:r>
            <w:r w:rsidR="00A059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14:paraId="4A13A337" w14:textId="77777777" w:rsidR="00954D0C" w:rsidRPr="008C59D7" w:rsidRDefault="00954D0C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6E87E47" w14:textId="720DC0BE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additionally for acting as chair</w:t>
            </w:r>
            <w:r w:rsidR="0067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2826" w:type="dxa"/>
          </w:tcPr>
          <w:p w14:paraId="504158C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2 ECTS</w:t>
            </w:r>
          </w:p>
          <w:p w14:paraId="232A3D28" w14:textId="77777777" w:rsidR="00EE5AEA" w:rsidRPr="008C59D7" w:rsidRDefault="00EE5AEA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F80B717" w14:textId="77777777" w:rsidR="00144D08" w:rsidRPr="008C59D7" w:rsidRDefault="00144D08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F70B2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max 2 ECTS</w:t>
            </w:r>
          </w:p>
        </w:tc>
        <w:tc>
          <w:tcPr>
            <w:tcW w:w="1701" w:type="dxa"/>
          </w:tcPr>
          <w:p w14:paraId="2172C61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4B26E0D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 / year</w:t>
            </w:r>
          </w:p>
          <w:p w14:paraId="4113F570" w14:textId="77777777" w:rsidR="00EE5AEA" w:rsidRPr="008C59D7" w:rsidRDefault="00EE5AEA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FC948EF" w14:textId="77777777" w:rsidR="00503171" w:rsidRPr="008C59D7" w:rsidRDefault="00503171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8C423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+ 0.5 / year</w:t>
            </w:r>
          </w:p>
        </w:tc>
        <w:tc>
          <w:tcPr>
            <w:tcW w:w="1276" w:type="dxa"/>
          </w:tcPr>
          <w:p w14:paraId="78D514F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2192318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P8S_KO1 P8S_KO2 P8S_KO3</w:t>
            </w:r>
          </w:p>
        </w:tc>
      </w:tr>
      <w:tr w:rsidR="00144D08" w:rsidRPr="008C59D7" w14:paraId="3E731D49" w14:textId="1679A42B" w:rsidTr="0021242F">
        <w:trPr>
          <w:cantSplit/>
        </w:trPr>
        <w:tc>
          <w:tcPr>
            <w:tcW w:w="1388" w:type="dxa"/>
          </w:tcPr>
          <w:p w14:paraId="0082F42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428" w:type="dxa"/>
          </w:tcPr>
          <w:p w14:paraId="3ADDCD38" w14:textId="4410E23B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Volunteering or internship </w:t>
            </w:r>
            <w:r w:rsidR="00B245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editorial board of a scientific journal or in a scientific publishing house</w:t>
            </w:r>
          </w:p>
        </w:tc>
        <w:tc>
          <w:tcPr>
            <w:tcW w:w="2826" w:type="dxa"/>
          </w:tcPr>
          <w:p w14:paraId="6A16AEA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2 ECTS</w:t>
            </w:r>
          </w:p>
          <w:p w14:paraId="788E5710" w14:textId="77777777" w:rsidR="00EE5AEA" w:rsidRPr="008C59D7" w:rsidRDefault="00EE5AEA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336B1F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6455B87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 / 15 hours</w:t>
            </w:r>
          </w:p>
        </w:tc>
        <w:tc>
          <w:tcPr>
            <w:tcW w:w="1276" w:type="dxa"/>
          </w:tcPr>
          <w:p w14:paraId="479219A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4AEFE30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P8S_KO1 P8S_KO2</w:t>
            </w:r>
          </w:p>
        </w:tc>
      </w:tr>
      <w:tr w:rsidR="00144D08" w:rsidRPr="008C59D7" w14:paraId="085CE940" w14:textId="29FF04D0" w:rsidTr="0021242F">
        <w:trPr>
          <w:cantSplit/>
        </w:trPr>
        <w:tc>
          <w:tcPr>
            <w:tcW w:w="1388" w:type="dxa"/>
          </w:tcPr>
          <w:p w14:paraId="6FE573E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428" w:type="dxa"/>
          </w:tcPr>
          <w:p w14:paraId="509D8358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practice (participation in teaching)</w:t>
            </w:r>
          </w:p>
        </w:tc>
        <w:tc>
          <w:tcPr>
            <w:tcW w:w="2826" w:type="dxa"/>
          </w:tcPr>
          <w:p w14:paraId="45C4B9F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maximum 120 hours </w:t>
            </w:r>
          </w:p>
        </w:tc>
        <w:tc>
          <w:tcPr>
            <w:tcW w:w="1701" w:type="dxa"/>
          </w:tcPr>
          <w:p w14:paraId="271FCB6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09CB9DA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 / 15 hours</w:t>
            </w:r>
          </w:p>
        </w:tc>
        <w:tc>
          <w:tcPr>
            <w:tcW w:w="1276" w:type="dxa"/>
          </w:tcPr>
          <w:p w14:paraId="636C5BC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4F098CA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P8S_UW3 P8S_UU2 P8S_KO1</w:t>
            </w:r>
          </w:p>
        </w:tc>
      </w:tr>
      <w:tr w:rsidR="00144D08" w:rsidRPr="008C59D7" w14:paraId="5D304E91" w14:textId="3FC8AFC6" w:rsidTr="0021242F">
        <w:trPr>
          <w:cantSplit/>
        </w:trPr>
        <w:tc>
          <w:tcPr>
            <w:tcW w:w="1388" w:type="dxa"/>
          </w:tcPr>
          <w:p w14:paraId="3C66A93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428" w:type="dxa"/>
          </w:tcPr>
          <w:p w14:paraId="4976205C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 practice (participation in the conduct of examinations or passes)</w:t>
            </w:r>
          </w:p>
        </w:tc>
        <w:tc>
          <w:tcPr>
            <w:tcW w:w="2826" w:type="dxa"/>
          </w:tcPr>
          <w:p w14:paraId="53C4358C" w14:textId="46581E09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maximum 4 events </w:t>
            </w:r>
          </w:p>
        </w:tc>
        <w:tc>
          <w:tcPr>
            <w:tcW w:w="1701" w:type="dxa"/>
          </w:tcPr>
          <w:p w14:paraId="29472AA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2A3D217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event</w:t>
            </w:r>
          </w:p>
        </w:tc>
        <w:tc>
          <w:tcPr>
            <w:tcW w:w="1276" w:type="dxa"/>
          </w:tcPr>
          <w:p w14:paraId="063A8EC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0F8538E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P8S_UU2 P8S_KO1</w:t>
            </w:r>
          </w:p>
        </w:tc>
      </w:tr>
      <w:tr w:rsidR="00144D08" w:rsidRPr="008C59D7" w14:paraId="6E3BA2B7" w14:textId="3A9D76EF" w:rsidTr="0021242F">
        <w:trPr>
          <w:cantSplit/>
        </w:trPr>
        <w:tc>
          <w:tcPr>
            <w:tcW w:w="1388" w:type="dxa"/>
          </w:tcPr>
          <w:p w14:paraId="04E39A2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428" w:type="dxa"/>
          </w:tcPr>
          <w:p w14:paraId="2A9DAD86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Tutoring in the education programme</w:t>
            </w:r>
          </w:p>
        </w:tc>
        <w:tc>
          <w:tcPr>
            <w:tcW w:w="2826" w:type="dxa"/>
          </w:tcPr>
          <w:p w14:paraId="7E16C1F8" w14:textId="127C2DC6" w:rsidR="008F3C7A" w:rsidRPr="008C59D7" w:rsidRDefault="009E22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maximum 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programmes</w:t>
            </w:r>
          </w:p>
        </w:tc>
        <w:tc>
          <w:tcPr>
            <w:tcW w:w="1701" w:type="dxa"/>
          </w:tcPr>
          <w:p w14:paraId="4A1C548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3BE4C96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/ </w:t>
            </w:r>
            <w:r w:rsidR="00144D0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276" w:type="dxa"/>
          </w:tcPr>
          <w:p w14:paraId="530EDA3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BD573F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P8S_UU1 P8S_KO1 P8S_UK2</w:t>
            </w:r>
          </w:p>
        </w:tc>
      </w:tr>
      <w:tr w:rsidR="00144D08" w:rsidRPr="008C59D7" w14:paraId="3AE6841A" w14:textId="1A80A1CD" w:rsidTr="0021242F">
        <w:trPr>
          <w:cantSplit/>
        </w:trPr>
        <w:tc>
          <w:tcPr>
            <w:tcW w:w="1388" w:type="dxa"/>
          </w:tcPr>
          <w:p w14:paraId="46CF000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13**</w:t>
            </w:r>
          </w:p>
        </w:tc>
        <w:tc>
          <w:tcPr>
            <w:tcW w:w="4428" w:type="dxa"/>
          </w:tcPr>
          <w:p w14:paraId="0E4208CF" w14:textId="6A6A8616" w:rsidR="008F3C7A" w:rsidRPr="008C59D7" w:rsidRDefault="00B73EE9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</w:t>
            </w:r>
            <w:r w:rsidR="009559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 paper of a poster)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a 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cholarly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conference at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John Paul II 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Catholic University of Lublin or organised by a local non-academic institution, or at a training and methodological conference</w:t>
            </w:r>
          </w:p>
        </w:tc>
        <w:tc>
          <w:tcPr>
            <w:tcW w:w="2826" w:type="dxa"/>
          </w:tcPr>
          <w:p w14:paraId="16589A02" w14:textId="681AD1A2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maximum 8 </w:t>
            </w:r>
            <w:r w:rsidR="009559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presentations</w:t>
            </w:r>
          </w:p>
        </w:tc>
        <w:tc>
          <w:tcPr>
            <w:tcW w:w="1701" w:type="dxa"/>
          </w:tcPr>
          <w:p w14:paraId="60190A0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3BA29D7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occurrence</w:t>
            </w:r>
          </w:p>
        </w:tc>
        <w:tc>
          <w:tcPr>
            <w:tcW w:w="1276" w:type="dxa"/>
          </w:tcPr>
          <w:p w14:paraId="687EA4E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5D8A371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P8S_UK4, P8S_UW3 P8S_KO1</w:t>
            </w:r>
          </w:p>
        </w:tc>
      </w:tr>
      <w:tr w:rsidR="00144D08" w:rsidRPr="008C59D7" w14:paraId="50DDA058" w14:textId="09A90DC0" w:rsidTr="0021242F">
        <w:trPr>
          <w:cantSplit/>
        </w:trPr>
        <w:tc>
          <w:tcPr>
            <w:tcW w:w="1388" w:type="dxa"/>
          </w:tcPr>
          <w:p w14:paraId="1A707E7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428" w:type="dxa"/>
          </w:tcPr>
          <w:p w14:paraId="68B17B64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Publication of a popular science article</w:t>
            </w:r>
          </w:p>
        </w:tc>
        <w:tc>
          <w:tcPr>
            <w:tcW w:w="2826" w:type="dxa"/>
          </w:tcPr>
          <w:p w14:paraId="7BD7A070" w14:textId="1AB7D5B8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4 articles</w:t>
            </w:r>
          </w:p>
        </w:tc>
        <w:tc>
          <w:tcPr>
            <w:tcW w:w="1701" w:type="dxa"/>
          </w:tcPr>
          <w:p w14:paraId="1A32E53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2D906AF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0.5 / </w:t>
            </w:r>
            <w:r w:rsidR="00144D0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276" w:type="dxa"/>
          </w:tcPr>
          <w:p w14:paraId="186536F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DFB61E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P8S_UK2, P8S_UW3 P8S_KO1</w:t>
            </w:r>
          </w:p>
        </w:tc>
      </w:tr>
      <w:tr w:rsidR="00144D08" w:rsidRPr="008C59D7" w14:paraId="2D34F27A" w14:textId="0EEE3831" w:rsidTr="0021242F">
        <w:trPr>
          <w:cantSplit/>
        </w:trPr>
        <w:tc>
          <w:tcPr>
            <w:tcW w:w="1388" w:type="dxa"/>
          </w:tcPr>
          <w:p w14:paraId="2FE7942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428" w:type="dxa"/>
          </w:tcPr>
          <w:p w14:paraId="622BE067" w14:textId="35A367CD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workshops (e.g.</w:t>
            </w:r>
            <w:r w:rsidR="00643B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 w:rsidR="002A7A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Ambassador Programme of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643B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John Paul II Catholic University of Lublin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Lublin Science Festival)</w:t>
            </w:r>
          </w:p>
        </w:tc>
        <w:tc>
          <w:tcPr>
            <w:tcW w:w="2826" w:type="dxa"/>
          </w:tcPr>
          <w:p w14:paraId="484CC4C1" w14:textId="0CF21483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3 events</w:t>
            </w:r>
          </w:p>
        </w:tc>
        <w:tc>
          <w:tcPr>
            <w:tcW w:w="1701" w:type="dxa"/>
          </w:tcPr>
          <w:p w14:paraId="44250B3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5C2AF99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event</w:t>
            </w:r>
          </w:p>
        </w:tc>
        <w:tc>
          <w:tcPr>
            <w:tcW w:w="1276" w:type="dxa"/>
          </w:tcPr>
          <w:p w14:paraId="77B5144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8D8CC0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P8S_UK2 P8S_UW3 P8S_KO1</w:t>
            </w:r>
          </w:p>
        </w:tc>
      </w:tr>
      <w:tr w:rsidR="00144D08" w:rsidRPr="008C59D7" w14:paraId="17B0E797" w14:textId="6423A679" w:rsidTr="0021242F">
        <w:trPr>
          <w:cantSplit/>
        </w:trPr>
        <w:tc>
          <w:tcPr>
            <w:tcW w:w="1388" w:type="dxa"/>
          </w:tcPr>
          <w:p w14:paraId="301709E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428" w:type="dxa"/>
          </w:tcPr>
          <w:p w14:paraId="7EE46830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Designing an e-learning course</w:t>
            </w:r>
          </w:p>
        </w:tc>
        <w:tc>
          <w:tcPr>
            <w:tcW w:w="2826" w:type="dxa"/>
          </w:tcPr>
          <w:p w14:paraId="1B7E084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3 courses</w:t>
            </w:r>
          </w:p>
        </w:tc>
        <w:tc>
          <w:tcPr>
            <w:tcW w:w="1701" w:type="dxa"/>
          </w:tcPr>
          <w:p w14:paraId="4D0F612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62100B0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/ </w:t>
            </w:r>
            <w:r w:rsidR="00144D08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276" w:type="dxa"/>
          </w:tcPr>
          <w:p w14:paraId="1C85272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3B3AC6F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P8S_UK2 P8S_UW3 P8S_KO1</w:t>
            </w:r>
          </w:p>
        </w:tc>
      </w:tr>
      <w:tr w:rsidR="00144D08" w:rsidRPr="008C59D7" w14:paraId="49AE7A8E" w14:textId="60516984" w:rsidTr="0021242F">
        <w:trPr>
          <w:cantSplit/>
        </w:trPr>
        <w:tc>
          <w:tcPr>
            <w:tcW w:w="1388" w:type="dxa"/>
          </w:tcPr>
          <w:p w14:paraId="58EF275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428" w:type="dxa"/>
          </w:tcPr>
          <w:p w14:paraId="69C48D31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Running a website/blog to disseminate knowledge</w:t>
            </w:r>
          </w:p>
        </w:tc>
        <w:tc>
          <w:tcPr>
            <w:tcW w:w="2826" w:type="dxa"/>
          </w:tcPr>
          <w:p w14:paraId="34697C2D" w14:textId="150036D4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1 event per year</w:t>
            </w:r>
          </w:p>
        </w:tc>
        <w:tc>
          <w:tcPr>
            <w:tcW w:w="1701" w:type="dxa"/>
          </w:tcPr>
          <w:p w14:paraId="4DCD88F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610D260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event</w:t>
            </w:r>
          </w:p>
        </w:tc>
        <w:tc>
          <w:tcPr>
            <w:tcW w:w="1276" w:type="dxa"/>
          </w:tcPr>
          <w:p w14:paraId="5079C04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69D136E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P8S_UK2 P8S_UW3 P8S_KO1 P8S_KO3</w:t>
            </w:r>
          </w:p>
        </w:tc>
      </w:tr>
      <w:tr w:rsidR="00144D08" w:rsidRPr="008C59D7" w14:paraId="12BE0AA8" w14:textId="62F1124D" w:rsidTr="0021242F">
        <w:trPr>
          <w:cantSplit/>
        </w:trPr>
        <w:tc>
          <w:tcPr>
            <w:tcW w:w="1388" w:type="dxa"/>
          </w:tcPr>
          <w:p w14:paraId="1A3546F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4428" w:type="dxa"/>
          </w:tcPr>
          <w:p w14:paraId="08EF5668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Volunteering in institutions related to the discipline of education</w:t>
            </w:r>
          </w:p>
        </w:tc>
        <w:tc>
          <w:tcPr>
            <w:tcW w:w="2826" w:type="dxa"/>
          </w:tcPr>
          <w:p w14:paraId="60D298D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4 ECTS</w:t>
            </w:r>
          </w:p>
        </w:tc>
        <w:tc>
          <w:tcPr>
            <w:tcW w:w="1701" w:type="dxa"/>
          </w:tcPr>
          <w:p w14:paraId="0A3F424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37DDAE0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 / 15 hours</w:t>
            </w:r>
          </w:p>
        </w:tc>
        <w:tc>
          <w:tcPr>
            <w:tcW w:w="1276" w:type="dxa"/>
          </w:tcPr>
          <w:p w14:paraId="4E690F8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2F85FD4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P8S_WK3 P8S_KO1 P8S_KO2 P8S_UW3</w:t>
            </w:r>
          </w:p>
        </w:tc>
      </w:tr>
      <w:tr w:rsidR="00144D08" w:rsidRPr="008C59D7" w14:paraId="21F80269" w14:textId="081DD150" w:rsidTr="0021242F">
        <w:trPr>
          <w:cantSplit/>
        </w:trPr>
        <w:tc>
          <w:tcPr>
            <w:tcW w:w="1388" w:type="dxa"/>
          </w:tcPr>
          <w:p w14:paraId="4253101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4428" w:type="dxa"/>
          </w:tcPr>
          <w:p w14:paraId="079E41FE" w14:textId="7777777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a project involving the commercialisation of research and development results or carrying out expert activities</w:t>
            </w:r>
          </w:p>
        </w:tc>
        <w:tc>
          <w:tcPr>
            <w:tcW w:w="2826" w:type="dxa"/>
          </w:tcPr>
          <w:p w14:paraId="5D5660BF" w14:textId="09557E1C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4 events</w:t>
            </w:r>
          </w:p>
        </w:tc>
        <w:tc>
          <w:tcPr>
            <w:tcW w:w="1701" w:type="dxa"/>
          </w:tcPr>
          <w:p w14:paraId="55CA776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5354439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event</w:t>
            </w:r>
          </w:p>
        </w:tc>
        <w:tc>
          <w:tcPr>
            <w:tcW w:w="1276" w:type="dxa"/>
          </w:tcPr>
          <w:p w14:paraId="62B31F5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0CC68B7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P8S_WK3 P8S_UW3 P8S_KO2 P8S_KO3 P8S_KR1</w:t>
            </w:r>
          </w:p>
        </w:tc>
      </w:tr>
      <w:tr w:rsidR="00144D08" w:rsidRPr="008C59D7" w14:paraId="6F0481A2" w14:textId="69688008" w:rsidTr="0021242F">
        <w:trPr>
          <w:cantSplit/>
        </w:trPr>
        <w:tc>
          <w:tcPr>
            <w:tcW w:w="1388" w:type="dxa"/>
          </w:tcPr>
          <w:p w14:paraId="37E086C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4.B.</w:t>
            </w:r>
            <w:r w:rsidR="00EE5AEA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428" w:type="dxa"/>
          </w:tcPr>
          <w:p w14:paraId="3B9E7AFF" w14:textId="609CE8D7" w:rsidR="008F3C7A" w:rsidRPr="008C59D7" w:rsidRDefault="00000000" w:rsidP="009243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the </w:t>
            </w:r>
            <w:r w:rsidR="004C3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“Diamond” Programme of the Doctoral School of the John Paul II Catholic University of Lublin </w:t>
            </w:r>
          </w:p>
          <w:p w14:paraId="5758331A" w14:textId="77777777" w:rsidR="00954D0C" w:rsidRPr="008C59D7" w:rsidRDefault="00954D0C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9E15D2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extra for the coordinator</w:t>
            </w:r>
          </w:p>
        </w:tc>
        <w:tc>
          <w:tcPr>
            <w:tcW w:w="2826" w:type="dxa"/>
          </w:tcPr>
          <w:p w14:paraId="65BF9D2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maximum 4 ECTS</w:t>
            </w:r>
          </w:p>
          <w:p w14:paraId="63D7CED7" w14:textId="77777777" w:rsidR="00144D08" w:rsidRDefault="00144D08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565B28D" w14:textId="77777777" w:rsidR="00924384" w:rsidRDefault="00924384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CF85602" w14:textId="77777777" w:rsidR="00924384" w:rsidRPr="008C59D7" w:rsidRDefault="00924384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FD926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max 2 ECTS</w:t>
            </w:r>
          </w:p>
        </w:tc>
        <w:tc>
          <w:tcPr>
            <w:tcW w:w="1701" w:type="dxa"/>
          </w:tcPr>
          <w:p w14:paraId="54E7399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701" w:type="dxa"/>
          </w:tcPr>
          <w:p w14:paraId="45990F1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year</w:t>
            </w:r>
          </w:p>
          <w:p w14:paraId="192EEBF4" w14:textId="77777777" w:rsidR="00144D08" w:rsidRDefault="00144D08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E1AD8A" w14:textId="77777777" w:rsidR="00924384" w:rsidRDefault="00924384" w:rsidP="00712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A0385C0" w14:textId="77777777" w:rsidR="00924384" w:rsidRPr="008C59D7" w:rsidRDefault="00924384" w:rsidP="009243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BE5409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+ 0.5 / year</w:t>
            </w:r>
          </w:p>
        </w:tc>
        <w:tc>
          <w:tcPr>
            <w:tcW w:w="1276" w:type="dxa"/>
          </w:tcPr>
          <w:p w14:paraId="44EBF37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2AE8EE4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P8S_UU1 P8S_UK2</w:t>
            </w:r>
          </w:p>
        </w:tc>
      </w:tr>
    </w:tbl>
    <w:p w14:paraId="0652020F" w14:textId="77777777" w:rsidR="003C29BE" w:rsidRPr="008C59D7" w:rsidRDefault="003C29BE" w:rsidP="003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63A03E" w14:textId="77777777" w:rsidR="0021242F" w:rsidRPr="008C59D7" w:rsidRDefault="0021242F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21242F" w:rsidRPr="008C59D7" w:rsidSect="00034C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0B15C1" w14:textId="27CAE2CA" w:rsidR="008F3C7A" w:rsidRPr="008C59D7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Group C: </w:t>
      </w:r>
      <w:r w:rsidR="00924384">
        <w:rPr>
          <w:rFonts w:ascii="Times New Roman" w:hAnsi="Times New Roman" w:cs="Times New Roman"/>
          <w:b/>
          <w:bCs/>
          <w:sz w:val="24"/>
          <w:szCs w:val="24"/>
          <w:lang w:val="en-GB"/>
        </w:rPr>
        <w:t>U</w:t>
      </w:r>
      <w:r w:rsidRPr="008C59D7">
        <w:rPr>
          <w:rFonts w:ascii="Times New Roman" w:hAnsi="Times New Roman" w:cs="Times New Roman"/>
          <w:b/>
          <w:bCs/>
          <w:sz w:val="24"/>
          <w:szCs w:val="24"/>
          <w:lang w:val="en-GB"/>
        </w:rPr>
        <w:t>nlimited activities</w:t>
      </w:r>
    </w:p>
    <w:p w14:paraId="4E46419F" w14:textId="77777777" w:rsidR="00FA2266" w:rsidRPr="008C59D7" w:rsidRDefault="00FA2266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217"/>
        <w:gridCol w:w="4729"/>
        <w:gridCol w:w="2929"/>
        <w:gridCol w:w="1350"/>
        <w:gridCol w:w="1819"/>
        <w:gridCol w:w="1276"/>
        <w:gridCol w:w="1984"/>
      </w:tblGrid>
      <w:tr w:rsidR="00923910" w:rsidRPr="008C59D7" w14:paraId="1AB8608D" w14:textId="40F22105" w:rsidTr="0021242F">
        <w:trPr>
          <w:cantSplit/>
        </w:trPr>
        <w:tc>
          <w:tcPr>
            <w:tcW w:w="1217" w:type="dxa"/>
          </w:tcPr>
          <w:p w14:paraId="554E6AC6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4729" w:type="dxa"/>
          </w:tcPr>
          <w:p w14:paraId="3C6309B8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activity</w:t>
            </w:r>
          </w:p>
        </w:tc>
        <w:tc>
          <w:tcPr>
            <w:tcW w:w="2929" w:type="dxa"/>
          </w:tcPr>
          <w:p w14:paraId="3E789EE0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Additional conditions</w:t>
            </w:r>
          </w:p>
        </w:tc>
        <w:tc>
          <w:tcPr>
            <w:tcW w:w="1350" w:type="dxa"/>
          </w:tcPr>
          <w:p w14:paraId="3473D8B5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Years of training</w:t>
            </w:r>
          </w:p>
        </w:tc>
        <w:tc>
          <w:tcPr>
            <w:tcW w:w="1819" w:type="dxa"/>
          </w:tcPr>
          <w:p w14:paraId="5B4D6FB8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ECTS</w:t>
            </w:r>
          </w:p>
        </w:tc>
        <w:tc>
          <w:tcPr>
            <w:tcW w:w="1276" w:type="dxa"/>
          </w:tcPr>
          <w:p w14:paraId="44C3C920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984" w:type="dxa"/>
          </w:tcPr>
          <w:p w14:paraId="26079DF4" w14:textId="77777777" w:rsidR="008F3C7A" w:rsidRPr="008C59D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</w:tr>
      <w:tr w:rsidR="00923910" w:rsidRPr="008C59D7" w14:paraId="60FD0025" w14:textId="00BEC394" w:rsidTr="0021242F">
        <w:trPr>
          <w:cantSplit/>
        </w:trPr>
        <w:tc>
          <w:tcPr>
            <w:tcW w:w="1217" w:type="dxa"/>
          </w:tcPr>
          <w:p w14:paraId="0D435E8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1*</w:t>
            </w:r>
          </w:p>
        </w:tc>
        <w:tc>
          <w:tcPr>
            <w:tcW w:w="4729" w:type="dxa"/>
          </w:tcPr>
          <w:p w14:paraId="6C8D2B90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Authorship of a scientific article published in final form</w:t>
            </w:r>
          </w:p>
          <w:p w14:paraId="7ECD360F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 Scopus / Web of Science first quartile in the discipline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219FDC4E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 Scopus / Web of Science second quartile in the discipline</w:t>
            </w:r>
            <w:r w:rsidRPr="008C59D7">
              <w:rPr>
                <w:lang w:val="en-GB"/>
              </w:rPr>
              <w:tab/>
            </w:r>
          </w:p>
          <w:p w14:paraId="0CD363BF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 Scopus / Web of Science third quartile in the discipline</w:t>
            </w:r>
          </w:p>
          <w:p w14:paraId="24A64DD6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 Scopus / Web of Science fourth quartile in the discipline or ESCI</w:t>
            </w:r>
          </w:p>
        </w:tc>
        <w:tc>
          <w:tcPr>
            <w:tcW w:w="2929" w:type="dxa"/>
          </w:tcPr>
          <w:p w14:paraId="1B04CE1B" w14:textId="551DF050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(1) </w:t>
            </w:r>
            <w:r w:rsidR="00A733C3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doctoral </w:t>
            </w:r>
            <w:r w:rsidR="001E78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their 4th year of training, the first published version (online first) or the editor's certificate of acceptance of the article for publication will also be recognised</w:t>
            </w:r>
          </w:p>
          <w:p w14:paraId="742B4A16" w14:textId="319F4517" w:rsidR="00FA2266" w:rsidRPr="008C59D7" w:rsidRDefault="00000000" w:rsidP="00837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 if journals are in different quartiles in the Scopus and Web of Science databases, the higher quartile is selected to determine the activity value</w:t>
            </w:r>
          </w:p>
        </w:tc>
        <w:tc>
          <w:tcPr>
            <w:tcW w:w="1350" w:type="dxa"/>
          </w:tcPr>
          <w:p w14:paraId="6314EFA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404981BE" w14:textId="77777777" w:rsidR="00893E8E" w:rsidRPr="008C59D7" w:rsidRDefault="00893E8E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6180F79" w14:textId="77777777" w:rsidR="00893E8E" w:rsidRPr="008C59D7" w:rsidRDefault="00893E8E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3B1DA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 4</w:t>
            </w:r>
          </w:p>
          <w:p w14:paraId="7766CAAA" w14:textId="77777777" w:rsidR="00893E8E" w:rsidRPr="008C59D7" w:rsidRDefault="00893E8E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7EE7CA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 3</w:t>
            </w:r>
          </w:p>
          <w:p w14:paraId="04A25905" w14:textId="77777777" w:rsidR="00893E8E" w:rsidRPr="008C59D7" w:rsidRDefault="00893E8E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30970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 2</w:t>
            </w:r>
          </w:p>
          <w:p w14:paraId="6F73BA93" w14:textId="77777777" w:rsidR="00893E8E" w:rsidRPr="008C59D7" w:rsidRDefault="00893E8E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1E3C7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 1</w:t>
            </w:r>
          </w:p>
        </w:tc>
        <w:tc>
          <w:tcPr>
            <w:tcW w:w="1276" w:type="dxa"/>
          </w:tcPr>
          <w:p w14:paraId="450243B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02EBF2C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923910" w:rsidRPr="008C59D7" w14:paraId="3E961016" w14:textId="4C55E7CC" w:rsidTr="0021242F">
        <w:trPr>
          <w:cantSplit/>
        </w:trPr>
        <w:tc>
          <w:tcPr>
            <w:tcW w:w="1217" w:type="dxa"/>
          </w:tcPr>
          <w:p w14:paraId="30CDCAC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2*</w:t>
            </w:r>
          </w:p>
        </w:tc>
        <w:tc>
          <w:tcPr>
            <w:tcW w:w="4729" w:type="dxa"/>
          </w:tcPr>
          <w:p w14:paraId="61EA2D1C" w14:textId="371129DC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 of a scientific monograph published in a publication from level II of the list</w:t>
            </w:r>
            <w:r w:rsidR="009C2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C2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</w:p>
        </w:tc>
        <w:tc>
          <w:tcPr>
            <w:tcW w:w="2929" w:type="dxa"/>
          </w:tcPr>
          <w:p w14:paraId="0C984939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FD167B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4F84711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76" w:type="dxa"/>
          </w:tcPr>
          <w:p w14:paraId="26F3F77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86893B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923910" w:rsidRPr="008C59D7" w14:paraId="1A95EC38" w14:textId="44A4E38B" w:rsidTr="0021242F">
        <w:trPr>
          <w:cantSplit/>
        </w:trPr>
        <w:tc>
          <w:tcPr>
            <w:tcW w:w="1217" w:type="dxa"/>
          </w:tcPr>
          <w:p w14:paraId="5EF7183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3*</w:t>
            </w:r>
          </w:p>
        </w:tc>
        <w:tc>
          <w:tcPr>
            <w:tcW w:w="4729" w:type="dxa"/>
          </w:tcPr>
          <w:p w14:paraId="4868B5E5" w14:textId="76C181C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Editing of a scientific monograph published in a publication from level II of the list</w:t>
            </w:r>
            <w:r w:rsidR="009C2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C2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</w:p>
        </w:tc>
        <w:tc>
          <w:tcPr>
            <w:tcW w:w="2929" w:type="dxa"/>
          </w:tcPr>
          <w:p w14:paraId="1A2DD471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7416E9B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2E10A49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4F86F49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0763415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923910" w:rsidRPr="008C59D7" w14:paraId="11DC5915" w14:textId="640F9157" w:rsidTr="0021242F">
        <w:trPr>
          <w:cantSplit/>
        </w:trPr>
        <w:tc>
          <w:tcPr>
            <w:tcW w:w="1217" w:type="dxa"/>
          </w:tcPr>
          <w:p w14:paraId="05CE8EA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4*</w:t>
            </w:r>
          </w:p>
        </w:tc>
        <w:tc>
          <w:tcPr>
            <w:tcW w:w="4729" w:type="dxa"/>
          </w:tcPr>
          <w:p w14:paraId="60448E83" w14:textId="30E28F79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Authorship of a chapter in a scientific monograph published in a publication from level II of the list</w:t>
            </w:r>
            <w:r w:rsidR="009C2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C2A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Ministry of Science and Higher Education of the Republic of Poland</w:t>
            </w:r>
          </w:p>
        </w:tc>
        <w:tc>
          <w:tcPr>
            <w:tcW w:w="2929" w:type="dxa"/>
          </w:tcPr>
          <w:p w14:paraId="31AA8063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411C279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7028545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638E1E0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5F3E3ED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P8S_UK2 P8S_KK1 P8S_KK2 P8S_KK3 P8S_UW1 P8S_KO1 P8S_KR1</w:t>
            </w:r>
          </w:p>
        </w:tc>
      </w:tr>
      <w:tr w:rsidR="00923910" w:rsidRPr="008C59D7" w14:paraId="0EC1DC6A" w14:textId="4F56D287" w:rsidTr="0021242F">
        <w:trPr>
          <w:cantSplit/>
        </w:trPr>
        <w:tc>
          <w:tcPr>
            <w:tcW w:w="1217" w:type="dxa"/>
          </w:tcPr>
          <w:p w14:paraId="71FDB09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5**</w:t>
            </w:r>
          </w:p>
        </w:tc>
        <w:tc>
          <w:tcPr>
            <w:tcW w:w="4729" w:type="dxa"/>
          </w:tcPr>
          <w:p w14:paraId="2C6CA60A" w14:textId="43F58775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</w:t>
            </w:r>
            <w:r w:rsidR="00E56C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 paper or a poster)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a </w:t>
            </w:r>
            <w:r w:rsidR="00E56C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scholarly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conference organised in Poland by a university (except </w:t>
            </w:r>
            <w:r w:rsidR="00E56C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John Paul II Catholic University of Lublin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or a national institution</w:t>
            </w:r>
          </w:p>
        </w:tc>
        <w:tc>
          <w:tcPr>
            <w:tcW w:w="2929" w:type="dxa"/>
          </w:tcPr>
          <w:p w14:paraId="504C597A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F2A99F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006235E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2BAEB8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67EBA477" w14:textId="77777777" w:rsidR="008F3C7A" w:rsidRPr="008C59D7" w:rsidRDefault="00000000">
            <w:pPr>
              <w:spacing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P8S_UK4, P8S_UW3</w:t>
            </w:r>
          </w:p>
          <w:p w14:paraId="5611577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P8S_KO1</w:t>
            </w:r>
          </w:p>
        </w:tc>
      </w:tr>
      <w:tr w:rsidR="00923910" w:rsidRPr="008C59D7" w14:paraId="72AC91C4" w14:textId="167777FE" w:rsidTr="0021242F">
        <w:trPr>
          <w:cantSplit/>
        </w:trPr>
        <w:tc>
          <w:tcPr>
            <w:tcW w:w="1217" w:type="dxa"/>
          </w:tcPr>
          <w:p w14:paraId="7254B80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6**</w:t>
            </w:r>
          </w:p>
        </w:tc>
        <w:tc>
          <w:tcPr>
            <w:tcW w:w="4729" w:type="dxa"/>
          </w:tcPr>
          <w:p w14:paraId="37250245" w14:textId="40A86684" w:rsidR="008F3C7A" w:rsidRPr="008C59D7" w:rsidRDefault="000C1B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(a paper or a poster) 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a 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cholarly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conference abroad organised by a university, a national institution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00000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an international scientific organisation</w:t>
            </w:r>
          </w:p>
        </w:tc>
        <w:tc>
          <w:tcPr>
            <w:tcW w:w="2929" w:type="dxa"/>
          </w:tcPr>
          <w:p w14:paraId="767B632B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21D4D22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7C9002A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</w:tcPr>
          <w:p w14:paraId="3BC1C51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13B3AF4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P8S_WG4 P8S_UK1 P8S_UK4 P8S_UK5 P8S_UW3 P8S_KO1</w:t>
            </w:r>
          </w:p>
        </w:tc>
      </w:tr>
      <w:tr w:rsidR="00923910" w:rsidRPr="008C59D7" w14:paraId="63E54DF0" w14:textId="45B18561" w:rsidTr="0021242F">
        <w:trPr>
          <w:cantSplit/>
        </w:trPr>
        <w:tc>
          <w:tcPr>
            <w:tcW w:w="1217" w:type="dxa"/>
          </w:tcPr>
          <w:p w14:paraId="6F58AE3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729" w:type="dxa"/>
          </w:tcPr>
          <w:p w14:paraId="381FF88D" w14:textId="2671D2A1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Organisation or co-organisation of a </w:t>
            </w:r>
            <w:r w:rsidR="000C1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scholarly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conference (organised by a university, national institution, national or international scientific organisation)</w:t>
            </w:r>
          </w:p>
        </w:tc>
        <w:tc>
          <w:tcPr>
            <w:tcW w:w="2929" w:type="dxa"/>
          </w:tcPr>
          <w:p w14:paraId="02053E74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D8F163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3553D90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6CBAB3D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5192436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P8S_UK3 P8S_KO2 P8S_KO3</w:t>
            </w:r>
          </w:p>
        </w:tc>
      </w:tr>
      <w:tr w:rsidR="00923910" w:rsidRPr="008C59D7" w14:paraId="418BEC99" w14:textId="27019E51" w:rsidTr="0021242F">
        <w:trPr>
          <w:cantSplit/>
        </w:trPr>
        <w:tc>
          <w:tcPr>
            <w:tcW w:w="1217" w:type="dxa"/>
          </w:tcPr>
          <w:p w14:paraId="7331A46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8***</w:t>
            </w:r>
          </w:p>
        </w:tc>
        <w:tc>
          <w:tcPr>
            <w:tcW w:w="4729" w:type="dxa"/>
          </w:tcPr>
          <w:p w14:paraId="527D14A1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Submission of a grant application to an external research funding body</w:t>
            </w:r>
          </w:p>
        </w:tc>
        <w:tc>
          <w:tcPr>
            <w:tcW w:w="2929" w:type="dxa"/>
          </w:tcPr>
          <w:p w14:paraId="238D3F3A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 to formal assessment</w:t>
            </w:r>
          </w:p>
        </w:tc>
        <w:tc>
          <w:tcPr>
            <w:tcW w:w="1350" w:type="dxa"/>
          </w:tcPr>
          <w:p w14:paraId="7CBF6CA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56B7778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5770D5B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(+ 3 if funding is obtained)</w:t>
            </w:r>
          </w:p>
        </w:tc>
        <w:tc>
          <w:tcPr>
            <w:tcW w:w="1276" w:type="dxa"/>
          </w:tcPr>
          <w:p w14:paraId="1EC4F59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050DE58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P8S_KK2 P8S_KO3</w:t>
            </w:r>
          </w:p>
        </w:tc>
      </w:tr>
      <w:tr w:rsidR="00923910" w:rsidRPr="008C59D7" w14:paraId="7B2685DD" w14:textId="489EA0E3" w:rsidTr="0021242F">
        <w:trPr>
          <w:cantSplit/>
        </w:trPr>
        <w:tc>
          <w:tcPr>
            <w:tcW w:w="1217" w:type="dxa"/>
          </w:tcPr>
          <w:p w14:paraId="012BB08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9***</w:t>
            </w:r>
          </w:p>
        </w:tc>
        <w:tc>
          <w:tcPr>
            <w:tcW w:w="4729" w:type="dxa"/>
          </w:tcPr>
          <w:p w14:paraId="041F28BF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a research team whose leader has submitted a grant proposal to an external research funding body</w:t>
            </w:r>
          </w:p>
        </w:tc>
        <w:tc>
          <w:tcPr>
            <w:tcW w:w="2929" w:type="dxa"/>
          </w:tcPr>
          <w:p w14:paraId="3A6ADFB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(1) 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 to formal assessment</w:t>
            </w:r>
          </w:p>
          <w:p w14:paraId="71BD464C" w14:textId="4663AC7F" w:rsidR="00FA2266" w:rsidRPr="008C59D7" w:rsidRDefault="00000000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(2) a statement by the project leader indicating the scope of the doctoral </w:t>
            </w:r>
            <w:r w:rsidR="009D53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's planned responsibilities</w:t>
            </w:r>
          </w:p>
        </w:tc>
        <w:tc>
          <w:tcPr>
            <w:tcW w:w="1350" w:type="dxa"/>
          </w:tcPr>
          <w:p w14:paraId="34CC7E7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241C84A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14:paraId="7519EA4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(+2 if funding obtained)</w:t>
            </w:r>
          </w:p>
        </w:tc>
        <w:tc>
          <w:tcPr>
            <w:tcW w:w="1276" w:type="dxa"/>
          </w:tcPr>
          <w:p w14:paraId="7E3ECB4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4A08BF3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P8S_KO3</w:t>
            </w:r>
          </w:p>
        </w:tc>
      </w:tr>
      <w:tr w:rsidR="00923910" w:rsidRPr="008C59D7" w14:paraId="2DFDEBE0" w14:textId="7BFB0382" w:rsidTr="0021242F">
        <w:trPr>
          <w:cantSplit/>
        </w:trPr>
        <w:tc>
          <w:tcPr>
            <w:tcW w:w="1217" w:type="dxa"/>
          </w:tcPr>
          <w:p w14:paraId="4C9BFD1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10***</w:t>
            </w:r>
          </w:p>
        </w:tc>
        <w:tc>
          <w:tcPr>
            <w:tcW w:w="4729" w:type="dxa"/>
          </w:tcPr>
          <w:p w14:paraId="174934F9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of a teaching or science dissemination project funded by an external institution</w:t>
            </w:r>
          </w:p>
        </w:tc>
        <w:tc>
          <w:tcPr>
            <w:tcW w:w="2929" w:type="dxa"/>
          </w:tcPr>
          <w:p w14:paraId="6E81F13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 to formal assessment</w:t>
            </w:r>
          </w:p>
          <w:p w14:paraId="07508775" w14:textId="77777777" w:rsidR="00FA2266" w:rsidRPr="008C59D7" w:rsidRDefault="00FA2266" w:rsidP="0033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0A0FFD7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227B651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14:paraId="72E3142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(+2 if funding obtained)</w:t>
            </w:r>
          </w:p>
        </w:tc>
        <w:tc>
          <w:tcPr>
            <w:tcW w:w="1276" w:type="dxa"/>
          </w:tcPr>
          <w:p w14:paraId="0C88F75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D863A24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</w:t>
            </w:r>
          </w:p>
        </w:tc>
      </w:tr>
      <w:tr w:rsidR="00923910" w:rsidRPr="008C59D7" w14:paraId="44B73CF5" w14:textId="1BFAEC82" w:rsidTr="0021242F">
        <w:trPr>
          <w:cantSplit/>
        </w:trPr>
        <w:tc>
          <w:tcPr>
            <w:tcW w:w="1217" w:type="dxa"/>
          </w:tcPr>
          <w:p w14:paraId="21718059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11***</w:t>
            </w:r>
          </w:p>
        </w:tc>
        <w:tc>
          <w:tcPr>
            <w:tcW w:w="4729" w:type="dxa"/>
          </w:tcPr>
          <w:p w14:paraId="1A55A72F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a team carrying out a teaching or science dissemination project funded by an external institution</w:t>
            </w:r>
          </w:p>
        </w:tc>
        <w:tc>
          <w:tcPr>
            <w:tcW w:w="2929" w:type="dxa"/>
          </w:tcPr>
          <w:p w14:paraId="62FB692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(1) 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 to formal assessment</w:t>
            </w:r>
          </w:p>
          <w:p w14:paraId="61FEB88A" w14:textId="195EB332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(2) a statement by the project leader indicating the scope of the doctoral </w:t>
            </w:r>
            <w:r w:rsidR="009D53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's planned responsibilities</w:t>
            </w:r>
          </w:p>
        </w:tc>
        <w:tc>
          <w:tcPr>
            <w:tcW w:w="1350" w:type="dxa"/>
          </w:tcPr>
          <w:p w14:paraId="03FA742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3A45E25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14:paraId="260900F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(+1 if funding obtained)</w:t>
            </w:r>
          </w:p>
        </w:tc>
        <w:tc>
          <w:tcPr>
            <w:tcW w:w="1276" w:type="dxa"/>
          </w:tcPr>
          <w:p w14:paraId="4276EA0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66FC263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P8S_KO3</w:t>
            </w:r>
          </w:p>
        </w:tc>
      </w:tr>
      <w:tr w:rsidR="00923910" w:rsidRPr="008C59D7" w14:paraId="00A9814B" w14:textId="5A2D99B4" w:rsidTr="0021242F">
        <w:trPr>
          <w:cantSplit/>
        </w:trPr>
        <w:tc>
          <w:tcPr>
            <w:tcW w:w="1217" w:type="dxa"/>
          </w:tcPr>
          <w:p w14:paraId="7253F85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12***</w:t>
            </w:r>
          </w:p>
        </w:tc>
        <w:tc>
          <w:tcPr>
            <w:tcW w:w="4729" w:type="dxa"/>
          </w:tcPr>
          <w:p w14:paraId="1A6BA11D" w14:textId="10625A3B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Management of a research, teaching or science popularisation project funded by the </w:t>
            </w:r>
            <w:r w:rsidR="002D76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John Paul II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Catholic University of Lublin (by competition)</w:t>
            </w:r>
          </w:p>
        </w:tc>
        <w:tc>
          <w:tcPr>
            <w:tcW w:w="2929" w:type="dxa"/>
          </w:tcPr>
          <w:p w14:paraId="2E10984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obtaining funding</w:t>
            </w:r>
          </w:p>
        </w:tc>
        <w:tc>
          <w:tcPr>
            <w:tcW w:w="1350" w:type="dxa"/>
          </w:tcPr>
          <w:p w14:paraId="4DAF6F6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5E50B8E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14:paraId="59D32A0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14FFFE6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</w:t>
            </w:r>
          </w:p>
        </w:tc>
      </w:tr>
      <w:tr w:rsidR="00923910" w:rsidRPr="008C59D7" w14:paraId="06D0DF51" w14:textId="03D7CCA5" w:rsidTr="0021242F">
        <w:trPr>
          <w:cantSplit/>
        </w:trPr>
        <w:tc>
          <w:tcPr>
            <w:tcW w:w="1217" w:type="dxa"/>
          </w:tcPr>
          <w:p w14:paraId="3BD051B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13***</w:t>
            </w:r>
          </w:p>
        </w:tc>
        <w:tc>
          <w:tcPr>
            <w:tcW w:w="4729" w:type="dxa"/>
          </w:tcPr>
          <w:p w14:paraId="41DAF90C" w14:textId="1096601D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a team implementing a research, teaching or science popularisation project funded by the </w:t>
            </w:r>
            <w:r w:rsidR="002D76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John Paul II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Catholic University of Lublin (by competition)</w:t>
            </w:r>
          </w:p>
        </w:tc>
        <w:tc>
          <w:tcPr>
            <w:tcW w:w="2929" w:type="dxa"/>
          </w:tcPr>
          <w:p w14:paraId="089123F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obtaining funding</w:t>
            </w:r>
          </w:p>
        </w:tc>
        <w:tc>
          <w:tcPr>
            <w:tcW w:w="1350" w:type="dxa"/>
          </w:tcPr>
          <w:p w14:paraId="431D961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6112F41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2F2C435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501F768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P8S_KO3</w:t>
            </w:r>
          </w:p>
        </w:tc>
      </w:tr>
      <w:tr w:rsidR="00923910" w:rsidRPr="008C59D7" w14:paraId="70D166FA" w14:textId="55C912F3" w:rsidTr="0021242F">
        <w:trPr>
          <w:cantSplit/>
        </w:trPr>
        <w:tc>
          <w:tcPr>
            <w:tcW w:w="1217" w:type="dxa"/>
          </w:tcPr>
          <w:p w14:paraId="62122B4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729" w:type="dxa"/>
          </w:tcPr>
          <w:p w14:paraId="6E12F24C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Implementation of own research grant (not eligible for activity </w:t>
            </w:r>
            <w:r w:rsidR="0092391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923910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8-13).</w:t>
            </w:r>
          </w:p>
        </w:tc>
        <w:tc>
          <w:tcPr>
            <w:tcW w:w="2929" w:type="dxa"/>
          </w:tcPr>
          <w:p w14:paraId="00ABAABA" w14:textId="77777777" w:rsidR="00FA2266" w:rsidRPr="008C59D7" w:rsidRDefault="00FA2266" w:rsidP="008D2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7E62D9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046FEDE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5507381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10FEF35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P8S_UO1 P8S_U1 P8S_KK3 P8S_KO3</w:t>
            </w:r>
          </w:p>
        </w:tc>
      </w:tr>
      <w:tr w:rsidR="00923910" w:rsidRPr="008C59D7" w14:paraId="1B294EF6" w14:textId="2CB03BE2" w:rsidTr="0021242F">
        <w:trPr>
          <w:cantSplit/>
        </w:trPr>
        <w:tc>
          <w:tcPr>
            <w:tcW w:w="1217" w:type="dxa"/>
          </w:tcPr>
          <w:p w14:paraId="1FCB150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729" w:type="dxa"/>
          </w:tcPr>
          <w:p w14:paraId="4CF3342B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Study visit, research or teaching internship at a national research centre </w:t>
            </w:r>
          </w:p>
        </w:tc>
        <w:tc>
          <w:tcPr>
            <w:tcW w:w="2929" w:type="dxa"/>
          </w:tcPr>
          <w:p w14:paraId="2925220D" w14:textId="18EB705A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certificate from an authorised representative of the centre, together with a description of the doctoral </w:t>
            </w:r>
            <w:r w:rsidR="004311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's activities</w:t>
            </w:r>
          </w:p>
        </w:tc>
        <w:tc>
          <w:tcPr>
            <w:tcW w:w="1350" w:type="dxa"/>
          </w:tcPr>
          <w:p w14:paraId="10980AB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33DEE41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5 days</w:t>
            </w:r>
          </w:p>
        </w:tc>
        <w:tc>
          <w:tcPr>
            <w:tcW w:w="1276" w:type="dxa"/>
          </w:tcPr>
          <w:p w14:paraId="08E1449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4511F0FC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P8S_UK1</w:t>
            </w:r>
          </w:p>
        </w:tc>
      </w:tr>
      <w:tr w:rsidR="00923910" w:rsidRPr="008C59D7" w14:paraId="6AB9CC05" w14:textId="41E80A53" w:rsidTr="0021242F">
        <w:trPr>
          <w:cantSplit/>
        </w:trPr>
        <w:tc>
          <w:tcPr>
            <w:tcW w:w="1217" w:type="dxa"/>
          </w:tcPr>
          <w:p w14:paraId="5C56C4F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729" w:type="dxa"/>
          </w:tcPr>
          <w:p w14:paraId="07D02F20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visit, research or teaching internship in a foreign research centre</w:t>
            </w:r>
          </w:p>
        </w:tc>
        <w:tc>
          <w:tcPr>
            <w:tcW w:w="2929" w:type="dxa"/>
          </w:tcPr>
          <w:p w14:paraId="58AC92D9" w14:textId="28A4106B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certificate from an authorised representative of the centre, together with a description of the doctoral </w:t>
            </w:r>
            <w:r w:rsidR="004311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's activities</w:t>
            </w:r>
          </w:p>
        </w:tc>
        <w:tc>
          <w:tcPr>
            <w:tcW w:w="1350" w:type="dxa"/>
          </w:tcPr>
          <w:p w14:paraId="6F8A7FD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2F56983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/ 5 days</w:t>
            </w:r>
          </w:p>
        </w:tc>
        <w:tc>
          <w:tcPr>
            <w:tcW w:w="1276" w:type="dxa"/>
          </w:tcPr>
          <w:p w14:paraId="2819883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68B557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P8S_UK1</w:t>
            </w:r>
          </w:p>
        </w:tc>
      </w:tr>
      <w:tr w:rsidR="00923910" w:rsidRPr="008C59D7" w14:paraId="12339B39" w14:textId="6A3286C9" w:rsidTr="0021242F">
        <w:trPr>
          <w:cantSplit/>
        </w:trPr>
        <w:tc>
          <w:tcPr>
            <w:tcW w:w="1217" w:type="dxa"/>
          </w:tcPr>
          <w:p w14:paraId="5A5B560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4729" w:type="dxa"/>
          </w:tcPr>
          <w:p w14:paraId="7D003E9A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a scientific summer or winter school in Poland </w:t>
            </w:r>
          </w:p>
        </w:tc>
        <w:tc>
          <w:tcPr>
            <w:tcW w:w="2929" w:type="dxa"/>
          </w:tcPr>
          <w:p w14:paraId="0D6EA80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certificate from an authorised representative of the centre, together with the programme of activities</w:t>
            </w:r>
          </w:p>
        </w:tc>
        <w:tc>
          <w:tcPr>
            <w:tcW w:w="1350" w:type="dxa"/>
          </w:tcPr>
          <w:p w14:paraId="69303D8D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7AB6287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event</w:t>
            </w:r>
          </w:p>
        </w:tc>
        <w:tc>
          <w:tcPr>
            <w:tcW w:w="1276" w:type="dxa"/>
          </w:tcPr>
          <w:p w14:paraId="393BE3D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49A1150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P8S_UK1</w:t>
            </w:r>
          </w:p>
        </w:tc>
      </w:tr>
      <w:tr w:rsidR="00923910" w:rsidRPr="008C59D7" w14:paraId="5036C498" w14:textId="6AA4F166" w:rsidTr="0021242F">
        <w:trPr>
          <w:cantSplit/>
        </w:trPr>
        <w:tc>
          <w:tcPr>
            <w:tcW w:w="1217" w:type="dxa"/>
          </w:tcPr>
          <w:p w14:paraId="43B1CBB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4729" w:type="dxa"/>
          </w:tcPr>
          <w:p w14:paraId="16E23C6D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a scientific summer or winter school organised outside Poland by a foreign university or institution</w:t>
            </w:r>
          </w:p>
        </w:tc>
        <w:tc>
          <w:tcPr>
            <w:tcW w:w="2929" w:type="dxa"/>
          </w:tcPr>
          <w:p w14:paraId="0034D381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certificate from an authorised representative of the centre, together with the programme of activities</w:t>
            </w:r>
          </w:p>
        </w:tc>
        <w:tc>
          <w:tcPr>
            <w:tcW w:w="1350" w:type="dxa"/>
          </w:tcPr>
          <w:p w14:paraId="05A2AE4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4D053017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/ event</w:t>
            </w:r>
          </w:p>
        </w:tc>
        <w:tc>
          <w:tcPr>
            <w:tcW w:w="1276" w:type="dxa"/>
          </w:tcPr>
          <w:p w14:paraId="5B12B71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78069AA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P8S_UK1</w:t>
            </w:r>
          </w:p>
        </w:tc>
      </w:tr>
      <w:tr w:rsidR="00923910" w:rsidRPr="008C59D7" w14:paraId="1340214D" w14:textId="7BA653FE" w:rsidTr="0021242F">
        <w:trPr>
          <w:cantSplit/>
        </w:trPr>
        <w:tc>
          <w:tcPr>
            <w:tcW w:w="1217" w:type="dxa"/>
          </w:tcPr>
          <w:p w14:paraId="306927A8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4729" w:type="dxa"/>
          </w:tcPr>
          <w:p w14:paraId="4D232A14" w14:textId="77777777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Completion of a certified course or training to improve research or teaching competence</w:t>
            </w:r>
          </w:p>
        </w:tc>
        <w:tc>
          <w:tcPr>
            <w:tcW w:w="2929" w:type="dxa"/>
          </w:tcPr>
          <w:p w14:paraId="5912172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Content-relatedness to the discipline in which the doctoral student is preparing the dissertation</w:t>
            </w:r>
          </w:p>
        </w:tc>
        <w:tc>
          <w:tcPr>
            <w:tcW w:w="1350" w:type="dxa"/>
          </w:tcPr>
          <w:p w14:paraId="260E5356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0E9FD7D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event</w:t>
            </w:r>
          </w:p>
        </w:tc>
        <w:tc>
          <w:tcPr>
            <w:tcW w:w="1276" w:type="dxa"/>
          </w:tcPr>
          <w:p w14:paraId="25294062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3A97B62F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P8S_UU1</w:t>
            </w:r>
          </w:p>
        </w:tc>
      </w:tr>
      <w:tr w:rsidR="00923910" w:rsidRPr="008C59D7" w14:paraId="6FFF2BDB" w14:textId="4AB05EE2" w:rsidTr="0021242F">
        <w:trPr>
          <w:cantSplit/>
        </w:trPr>
        <w:tc>
          <w:tcPr>
            <w:tcW w:w="1217" w:type="dxa"/>
          </w:tcPr>
          <w:p w14:paraId="693506F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4.C.</w:t>
            </w:r>
            <w:r w:rsidR="00FA2266"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729" w:type="dxa"/>
          </w:tcPr>
          <w:p w14:paraId="3258D5B2" w14:textId="42CCBDDE" w:rsidR="008F3C7A" w:rsidRPr="008C59D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</w:t>
            </w:r>
            <w:r w:rsidR="008C3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taught by visiting professors that are not </w:t>
            </w:r>
            <w:r w:rsidR="008374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included in </w:t>
            </w: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modules 2 and 3</w:t>
            </w:r>
          </w:p>
        </w:tc>
        <w:tc>
          <w:tcPr>
            <w:tcW w:w="2929" w:type="dxa"/>
          </w:tcPr>
          <w:p w14:paraId="3322A038" w14:textId="77777777" w:rsidR="00FA2266" w:rsidRPr="008C59D7" w:rsidRDefault="00FA2266" w:rsidP="008D2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150AEEB3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I-IV</w:t>
            </w:r>
          </w:p>
        </w:tc>
        <w:tc>
          <w:tcPr>
            <w:tcW w:w="1819" w:type="dxa"/>
          </w:tcPr>
          <w:p w14:paraId="5F74051E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/ 15 hours</w:t>
            </w:r>
          </w:p>
        </w:tc>
        <w:tc>
          <w:tcPr>
            <w:tcW w:w="1276" w:type="dxa"/>
          </w:tcPr>
          <w:p w14:paraId="00F543AB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</w:t>
            </w:r>
          </w:p>
        </w:tc>
        <w:tc>
          <w:tcPr>
            <w:tcW w:w="1984" w:type="dxa"/>
          </w:tcPr>
          <w:p w14:paraId="5C319C95" w14:textId="77777777" w:rsidR="008F3C7A" w:rsidRPr="008C59D7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9D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P8S_WG1 P8S_WG2 P8S_WK1</w:t>
            </w:r>
          </w:p>
        </w:tc>
      </w:tr>
    </w:tbl>
    <w:p w14:paraId="3619A29C" w14:textId="77777777" w:rsidR="00014A24" w:rsidRPr="008C59D7" w:rsidRDefault="00014A24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08B57F8" w14:textId="77777777" w:rsidR="00CF6EE5" w:rsidRPr="008C59D7" w:rsidRDefault="00CF6EE5">
      <w:pPr>
        <w:rPr>
          <w:rFonts w:ascii="Times New Roman" w:hAnsi="Times New Roman" w:cs="Times New Roman"/>
          <w:lang w:val="en-GB"/>
        </w:rPr>
      </w:pPr>
    </w:p>
    <w:sectPr w:rsidR="00CF6EE5" w:rsidRPr="008C59D7" w:rsidSect="00034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45623" w14:textId="77777777" w:rsidR="00BE110E" w:rsidRDefault="00BE110E" w:rsidP="00406C71">
      <w:pPr>
        <w:spacing w:after="0" w:line="240" w:lineRule="auto"/>
      </w:pPr>
      <w:r>
        <w:separator/>
      </w:r>
    </w:p>
  </w:endnote>
  <w:endnote w:type="continuationSeparator" w:id="0">
    <w:p w14:paraId="4CFB9055" w14:textId="77777777" w:rsidR="00BE110E" w:rsidRDefault="00BE110E" w:rsidP="0040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200260"/>
      <w:docPartObj>
        <w:docPartGallery w:val="Page Numbers (Bottom of Page)"/>
        <w:docPartUnique/>
      </w:docPartObj>
    </w:sdtPr>
    <w:sdtContent>
      <w:p w14:paraId="7641686E" w14:textId="77777777" w:rsidR="008F3C7A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F52C3" w14:textId="77777777" w:rsidR="00406C71" w:rsidRDefault="00406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3E089" w14:textId="77777777" w:rsidR="00BE110E" w:rsidRDefault="00BE110E" w:rsidP="00406C71">
      <w:pPr>
        <w:spacing w:after="0" w:line="240" w:lineRule="auto"/>
      </w:pPr>
      <w:r>
        <w:separator/>
      </w:r>
    </w:p>
  </w:footnote>
  <w:footnote w:type="continuationSeparator" w:id="0">
    <w:p w14:paraId="034F3A7D" w14:textId="77777777" w:rsidR="00BE110E" w:rsidRDefault="00BE110E" w:rsidP="0040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121B"/>
    <w:multiLevelType w:val="hybridMultilevel"/>
    <w:tmpl w:val="CA9A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7FDA"/>
    <w:multiLevelType w:val="hybridMultilevel"/>
    <w:tmpl w:val="50C89B7C"/>
    <w:lvl w:ilvl="0" w:tplc="5DD049B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0270">
    <w:abstractNumId w:val="0"/>
  </w:num>
  <w:num w:numId="2" w16cid:durableId="79456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E5"/>
    <w:rsid w:val="000107C3"/>
    <w:rsid w:val="00011ED3"/>
    <w:rsid w:val="00014A24"/>
    <w:rsid w:val="0002685E"/>
    <w:rsid w:val="00034C46"/>
    <w:rsid w:val="00037D96"/>
    <w:rsid w:val="00040747"/>
    <w:rsid w:val="00044E9A"/>
    <w:rsid w:val="00044EE4"/>
    <w:rsid w:val="00051F6C"/>
    <w:rsid w:val="000529B5"/>
    <w:rsid w:val="00054CFD"/>
    <w:rsid w:val="0005671D"/>
    <w:rsid w:val="000637E2"/>
    <w:rsid w:val="000645C2"/>
    <w:rsid w:val="00082D5C"/>
    <w:rsid w:val="00086B2B"/>
    <w:rsid w:val="00091BDC"/>
    <w:rsid w:val="000A18F7"/>
    <w:rsid w:val="000A5E97"/>
    <w:rsid w:val="000C1BB2"/>
    <w:rsid w:val="000C499B"/>
    <w:rsid w:val="000C4B29"/>
    <w:rsid w:val="000E470B"/>
    <w:rsid w:val="000E7F42"/>
    <w:rsid w:val="001002ED"/>
    <w:rsid w:val="0011209C"/>
    <w:rsid w:val="001277BB"/>
    <w:rsid w:val="00132159"/>
    <w:rsid w:val="001364C2"/>
    <w:rsid w:val="00144D08"/>
    <w:rsid w:val="00150EAA"/>
    <w:rsid w:val="001517D4"/>
    <w:rsid w:val="00160750"/>
    <w:rsid w:val="001659DA"/>
    <w:rsid w:val="00167B04"/>
    <w:rsid w:val="00180074"/>
    <w:rsid w:val="00182895"/>
    <w:rsid w:val="001A0567"/>
    <w:rsid w:val="001A32A2"/>
    <w:rsid w:val="001A7BFE"/>
    <w:rsid w:val="001C1793"/>
    <w:rsid w:val="001C2520"/>
    <w:rsid w:val="001C3299"/>
    <w:rsid w:val="001D076A"/>
    <w:rsid w:val="001D21C6"/>
    <w:rsid w:val="001E0C0D"/>
    <w:rsid w:val="001E70B2"/>
    <w:rsid w:val="001E78CF"/>
    <w:rsid w:val="001E7D40"/>
    <w:rsid w:val="001F0662"/>
    <w:rsid w:val="001F44C9"/>
    <w:rsid w:val="001F77C3"/>
    <w:rsid w:val="001F7C07"/>
    <w:rsid w:val="00210338"/>
    <w:rsid w:val="0021242F"/>
    <w:rsid w:val="002260E9"/>
    <w:rsid w:val="00227C63"/>
    <w:rsid w:val="00234E9E"/>
    <w:rsid w:val="0025057B"/>
    <w:rsid w:val="002753DC"/>
    <w:rsid w:val="00280999"/>
    <w:rsid w:val="0028586E"/>
    <w:rsid w:val="002871E6"/>
    <w:rsid w:val="002919DF"/>
    <w:rsid w:val="00294DE8"/>
    <w:rsid w:val="002A7AF7"/>
    <w:rsid w:val="002B49FE"/>
    <w:rsid w:val="002B582A"/>
    <w:rsid w:val="002D76C4"/>
    <w:rsid w:val="002F31A1"/>
    <w:rsid w:val="00301870"/>
    <w:rsid w:val="00304727"/>
    <w:rsid w:val="00316971"/>
    <w:rsid w:val="00322405"/>
    <w:rsid w:val="00329CFD"/>
    <w:rsid w:val="00331479"/>
    <w:rsid w:val="00336806"/>
    <w:rsid w:val="00341B2E"/>
    <w:rsid w:val="00343C03"/>
    <w:rsid w:val="00362365"/>
    <w:rsid w:val="003664CD"/>
    <w:rsid w:val="00375B04"/>
    <w:rsid w:val="00393CB3"/>
    <w:rsid w:val="003A4EBB"/>
    <w:rsid w:val="003A70F7"/>
    <w:rsid w:val="003B68A9"/>
    <w:rsid w:val="003C29BE"/>
    <w:rsid w:val="003C2D8F"/>
    <w:rsid w:val="003C5BD5"/>
    <w:rsid w:val="003F3898"/>
    <w:rsid w:val="004035F0"/>
    <w:rsid w:val="004047B6"/>
    <w:rsid w:val="00406C71"/>
    <w:rsid w:val="004071A8"/>
    <w:rsid w:val="00411DA9"/>
    <w:rsid w:val="00427B6B"/>
    <w:rsid w:val="0043117A"/>
    <w:rsid w:val="00435053"/>
    <w:rsid w:val="00444811"/>
    <w:rsid w:val="00445598"/>
    <w:rsid w:val="00451060"/>
    <w:rsid w:val="00454671"/>
    <w:rsid w:val="00466C89"/>
    <w:rsid w:val="00474CE9"/>
    <w:rsid w:val="00481B57"/>
    <w:rsid w:val="00482BDB"/>
    <w:rsid w:val="00485558"/>
    <w:rsid w:val="00496C1B"/>
    <w:rsid w:val="004A3858"/>
    <w:rsid w:val="004A47D1"/>
    <w:rsid w:val="004B1C6A"/>
    <w:rsid w:val="004B2026"/>
    <w:rsid w:val="004B600B"/>
    <w:rsid w:val="004C3A2B"/>
    <w:rsid w:val="004D03BE"/>
    <w:rsid w:val="004D3C45"/>
    <w:rsid w:val="004D781E"/>
    <w:rsid w:val="004E2CAB"/>
    <w:rsid w:val="00501B7D"/>
    <w:rsid w:val="00503171"/>
    <w:rsid w:val="00512DAE"/>
    <w:rsid w:val="00514418"/>
    <w:rsid w:val="00516E2B"/>
    <w:rsid w:val="00526368"/>
    <w:rsid w:val="00526399"/>
    <w:rsid w:val="00543E9A"/>
    <w:rsid w:val="005440A7"/>
    <w:rsid w:val="00544CE6"/>
    <w:rsid w:val="00551B41"/>
    <w:rsid w:val="005557FC"/>
    <w:rsid w:val="00572A47"/>
    <w:rsid w:val="00582002"/>
    <w:rsid w:val="00592FA1"/>
    <w:rsid w:val="005A1126"/>
    <w:rsid w:val="005B1945"/>
    <w:rsid w:val="005B41D8"/>
    <w:rsid w:val="005C1552"/>
    <w:rsid w:val="005D284D"/>
    <w:rsid w:val="005D7161"/>
    <w:rsid w:val="005E360A"/>
    <w:rsid w:val="005E4FD1"/>
    <w:rsid w:val="005E5935"/>
    <w:rsid w:val="005F6E56"/>
    <w:rsid w:val="00601546"/>
    <w:rsid w:val="00610EFD"/>
    <w:rsid w:val="006147CC"/>
    <w:rsid w:val="00631AC0"/>
    <w:rsid w:val="00643BBA"/>
    <w:rsid w:val="00650096"/>
    <w:rsid w:val="00661336"/>
    <w:rsid w:val="00674C47"/>
    <w:rsid w:val="00677772"/>
    <w:rsid w:val="0068569F"/>
    <w:rsid w:val="00693189"/>
    <w:rsid w:val="006A6E09"/>
    <w:rsid w:val="006B1E4C"/>
    <w:rsid w:val="006B30CC"/>
    <w:rsid w:val="006B6054"/>
    <w:rsid w:val="006C3D41"/>
    <w:rsid w:val="006C4D2E"/>
    <w:rsid w:val="006D030F"/>
    <w:rsid w:val="006D1B22"/>
    <w:rsid w:val="006D6EDB"/>
    <w:rsid w:val="006E487B"/>
    <w:rsid w:val="006E4E27"/>
    <w:rsid w:val="006E66E5"/>
    <w:rsid w:val="006F2BFB"/>
    <w:rsid w:val="00712891"/>
    <w:rsid w:val="00720CD6"/>
    <w:rsid w:val="007210FD"/>
    <w:rsid w:val="007234AA"/>
    <w:rsid w:val="00730894"/>
    <w:rsid w:val="0075245C"/>
    <w:rsid w:val="0075325A"/>
    <w:rsid w:val="0077487C"/>
    <w:rsid w:val="007770EE"/>
    <w:rsid w:val="00793F40"/>
    <w:rsid w:val="007C2255"/>
    <w:rsid w:val="007C351A"/>
    <w:rsid w:val="007E67F4"/>
    <w:rsid w:val="007F0B6B"/>
    <w:rsid w:val="007F4C05"/>
    <w:rsid w:val="00801307"/>
    <w:rsid w:val="00810679"/>
    <w:rsid w:val="00810CF3"/>
    <w:rsid w:val="00822023"/>
    <w:rsid w:val="00825EB2"/>
    <w:rsid w:val="008335D7"/>
    <w:rsid w:val="008374AD"/>
    <w:rsid w:val="00841587"/>
    <w:rsid w:val="008520BD"/>
    <w:rsid w:val="008536DA"/>
    <w:rsid w:val="00854837"/>
    <w:rsid w:val="00861FA9"/>
    <w:rsid w:val="00877F42"/>
    <w:rsid w:val="0088784E"/>
    <w:rsid w:val="00890224"/>
    <w:rsid w:val="00893E8E"/>
    <w:rsid w:val="008A250E"/>
    <w:rsid w:val="008B1744"/>
    <w:rsid w:val="008B1B76"/>
    <w:rsid w:val="008B2B62"/>
    <w:rsid w:val="008B6E9C"/>
    <w:rsid w:val="008B753F"/>
    <w:rsid w:val="008C3F1D"/>
    <w:rsid w:val="008C59D7"/>
    <w:rsid w:val="008C79C9"/>
    <w:rsid w:val="008D0E8F"/>
    <w:rsid w:val="008D2FA8"/>
    <w:rsid w:val="008F0A3E"/>
    <w:rsid w:val="008F271D"/>
    <w:rsid w:val="008F3C7A"/>
    <w:rsid w:val="00901EF2"/>
    <w:rsid w:val="00904553"/>
    <w:rsid w:val="0090549A"/>
    <w:rsid w:val="00923910"/>
    <w:rsid w:val="00924384"/>
    <w:rsid w:val="00927564"/>
    <w:rsid w:val="0093205C"/>
    <w:rsid w:val="0095052B"/>
    <w:rsid w:val="00954D0C"/>
    <w:rsid w:val="00955960"/>
    <w:rsid w:val="00955BDC"/>
    <w:rsid w:val="009628A3"/>
    <w:rsid w:val="0096588B"/>
    <w:rsid w:val="00967B46"/>
    <w:rsid w:val="00973CA9"/>
    <w:rsid w:val="00990D1F"/>
    <w:rsid w:val="009A366B"/>
    <w:rsid w:val="009B3D70"/>
    <w:rsid w:val="009C2ADD"/>
    <w:rsid w:val="009C6F42"/>
    <w:rsid w:val="009D5385"/>
    <w:rsid w:val="009E2289"/>
    <w:rsid w:val="009F49F5"/>
    <w:rsid w:val="009F6A3E"/>
    <w:rsid w:val="00A05986"/>
    <w:rsid w:val="00A11B61"/>
    <w:rsid w:val="00A13610"/>
    <w:rsid w:val="00A15607"/>
    <w:rsid w:val="00A206A0"/>
    <w:rsid w:val="00A331D7"/>
    <w:rsid w:val="00A40513"/>
    <w:rsid w:val="00A465DB"/>
    <w:rsid w:val="00A55439"/>
    <w:rsid w:val="00A60B68"/>
    <w:rsid w:val="00A7067E"/>
    <w:rsid w:val="00A733C3"/>
    <w:rsid w:val="00A8441C"/>
    <w:rsid w:val="00A848AA"/>
    <w:rsid w:val="00A85D72"/>
    <w:rsid w:val="00AB3359"/>
    <w:rsid w:val="00AC6A09"/>
    <w:rsid w:val="00AD11A4"/>
    <w:rsid w:val="00B00600"/>
    <w:rsid w:val="00B15AA4"/>
    <w:rsid w:val="00B24546"/>
    <w:rsid w:val="00B44DB8"/>
    <w:rsid w:val="00B50480"/>
    <w:rsid w:val="00B62272"/>
    <w:rsid w:val="00B6398C"/>
    <w:rsid w:val="00B71DB1"/>
    <w:rsid w:val="00B73EE9"/>
    <w:rsid w:val="00B80B90"/>
    <w:rsid w:val="00B93C82"/>
    <w:rsid w:val="00B9661A"/>
    <w:rsid w:val="00BC2BEC"/>
    <w:rsid w:val="00BD004B"/>
    <w:rsid w:val="00BE110E"/>
    <w:rsid w:val="00BE6D21"/>
    <w:rsid w:val="00BE70BF"/>
    <w:rsid w:val="00BF1E13"/>
    <w:rsid w:val="00BF378B"/>
    <w:rsid w:val="00BF6E99"/>
    <w:rsid w:val="00C0160D"/>
    <w:rsid w:val="00C053A6"/>
    <w:rsid w:val="00C23EF3"/>
    <w:rsid w:val="00C2644E"/>
    <w:rsid w:val="00C27EC8"/>
    <w:rsid w:val="00C46523"/>
    <w:rsid w:val="00C50158"/>
    <w:rsid w:val="00C504C1"/>
    <w:rsid w:val="00C5587F"/>
    <w:rsid w:val="00C6390D"/>
    <w:rsid w:val="00C642AB"/>
    <w:rsid w:val="00C64CCA"/>
    <w:rsid w:val="00C65E98"/>
    <w:rsid w:val="00C665DE"/>
    <w:rsid w:val="00C7316D"/>
    <w:rsid w:val="00C75190"/>
    <w:rsid w:val="00C8165F"/>
    <w:rsid w:val="00C93610"/>
    <w:rsid w:val="00CA5F18"/>
    <w:rsid w:val="00CA6292"/>
    <w:rsid w:val="00CA6A12"/>
    <w:rsid w:val="00CB2462"/>
    <w:rsid w:val="00CB5CE8"/>
    <w:rsid w:val="00CC05A0"/>
    <w:rsid w:val="00CC4AB2"/>
    <w:rsid w:val="00CD1D47"/>
    <w:rsid w:val="00CD5AA7"/>
    <w:rsid w:val="00CE18E6"/>
    <w:rsid w:val="00CE4F92"/>
    <w:rsid w:val="00CF1281"/>
    <w:rsid w:val="00CF1F69"/>
    <w:rsid w:val="00CF6EE5"/>
    <w:rsid w:val="00CF7967"/>
    <w:rsid w:val="00D00B6F"/>
    <w:rsid w:val="00D10AD1"/>
    <w:rsid w:val="00D1575B"/>
    <w:rsid w:val="00D22B6A"/>
    <w:rsid w:val="00D30BDF"/>
    <w:rsid w:val="00D65BF0"/>
    <w:rsid w:val="00D775E4"/>
    <w:rsid w:val="00D841F9"/>
    <w:rsid w:val="00D9045C"/>
    <w:rsid w:val="00D944D4"/>
    <w:rsid w:val="00D97FDB"/>
    <w:rsid w:val="00DA1F76"/>
    <w:rsid w:val="00DA715C"/>
    <w:rsid w:val="00DB6C22"/>
    <w:rsid w:val="00DF1B78"/>
    <w:rsid w:val="00DF1C70"/>
    <w:rsid w:val="00E02605"/>
    <w:rsid w:val="00E07548"/>
    <w:rsid w:val="00E14F47"/>
    <w:rsid w:val="00E15903"/>
    <w:rsid w:val="00E347CB"/>
    <w:rsid w:val="00E42983"/>
    <w:rsid w:val="00E52CFB"/>
    <w:rsid w:val="00E568A1"/>
    <w:rsid w:val="00E56CE5"/>
    <w:rsid w:val="00E60A20"/>
    <w:rsid w:val="00E664BB"/>
    <w:rsid w:val="00E840BB"/>
    <w:rsid w:val="00E85DC4"/>
    <w:rsid w:val="00E86D4F"/>
    <w:rsid w:val="00E91E69"/>
    <w:rsid w:val="00E941AF"/>
    <w:rsid w:val="00E97BBB"/>
    <w:rsid w:val="00EA4102"/>
    <w:rsid w:val="00EB21F7"/>
    <w:rsid w:val="00EC49E9"/>
    <w:rsid w:val="00ED52CC"/>
    <w:rsid w:val="00ED7210"/>
    <w:rsid w:val="00EE5AEA"/>
    <w:rsid w:val="00EE7844"/>
    <w:rsid w:val="00EF0B37"/>
    <w:rsid w:val="00EF1A3E"/>
    <w:rsid w:val="00EF3125"/>
    <w:rsid w:val="00EF3C36"/>
    <w:rsid w:val="00F00F24"/>
    <w:rsid w:val="00F066B5"/>
    <w:rsid w:val="00F11586"/>
    <w:rsid w:val="00F16244"/>
    <w:rsid w:val="00F27608"/>
    <w:rsid w:val="00F352B1"/>
    <w:rsid w:val="00F42EBC"/>
    <w:rsid w:val="00F517D0"/>
    <w:rsid w:val="00F56923"/>
    <w:rsid w:val="00F62878"/>
    <w:rsid w:val="00F83419"/>
    <w:rsid w:val="00F91FD6"/>
    <w:rsid w:val="00F956EA"/>
    <w:rsid w:val="00FA2266"/>
    <w:rsid w:val="00FB54E8"/>
    <w:rsid w:val="00FB63DB"/>
    <w:rsid w:val="00FC35A4"/>
    <w:rsid w:val="00FC720A"/>
    <w:rsid w:val="00FD1E92"/>
    <w:rsid w:val="00FE2CF4"/>
    <w:rsid w:val="00FF23C3"/>
    <w:rsid w:val="01159525"/>
    <w:rsid w:val="028196D0"/>
    <w:rsid w:val="04CDE6BA"/>
    <w:rsid w:val="0863FB12"/>
    <w:rsid w:val="09A197FE"/>
    <w:rsid w:val="0A7404ED"/>
    <w:rsid w:val="0C7BC9D8"/>
    <w:rsid w:val="0F0350FD"/>
    <w:rsid w:val="112D4BB9"/>
    <w:rsid w:val="1794EDBA"/>
    <w:rsid w:val="1804884E"/>
    <w:rsid w:val="19E21B49"/>
    <w:rsid w:val="1AA0A4B8"/>
    <w:rsid w:val="1C474F1C"/>
    <w:rsid w:val="1F725692"/>
    <w:rsid w:val="20AA0789"/>
    <w:rsid w:val="20E9324F"/>
    <w:rsid w:val="25025BF5"/>
    <w:rsid w:val="258F0E1B"/>
    <w:rsid w:val="25FF5419"/>
    <w:rsid w:val="26D21C48"/>
    <w:rsid w:val="26E0F483"/>
    <w:rsid w:val="2BCCEB03"/>
    <w:rsid w:val="2C691B0F"/>
    <w:rsid w:val="2EBC96CF"/>
    <w:rsid w:val="2FFE9F80"/>
    <w:rsid w:val="31620FB9"/>
    <w:rsid w:val="31A5BD8E"/>
    <w:rsid w:val="3370B82D"/>
    <w:rsid w:val="3503A0BA"/>
    <w:rsid w:val="359B4996"/>
    <w:rsid w:val="36E52958"/>
    <w:rsid w:val="392ABB17"/>
    <w:rsid w:val="3931DE54"/>
    <w:rsid w:val="3A38B51A"/>
    <w:rsid w:val="3AC68B78"/>
    <w:rsid w:val="3ACDAEB5"/>
    <w:rsid w:val="3AE54A60"/>
    <w:rsid w:val="3D94B607"/>
    <w:rsid w:val="3DFA44ED"/>
    <w:rsid w:val="3F0F2498"/>
    <w:rsid w:val="3F99FC9B"/>
    <w:rsid w:val="4135CCFC"/>
    <w:rsid w:val="43829243"/>
    <w:rsid w:val="4A3159FF"/>
    <w:rsid w:val="4ADD749D"/>
    <w:rsid w:val="4C20BAE1"/>
    <w:rsid w:val="4EA08D75"/>
    <w:rsid w:val="5161A71C"/>
    <w:rsid w:val="53D0AA17"/>
    <w:rsid w:val="5F163FB0"/>
    <w:rsid w:val="6473CAF2"/>
    <w:rsid w:val="64B02DA0"/>
    <w:rsid w:val="659909A6"/>
    <w:rsid w:val="672794B6"/>
    <w:rsid w:val="67AE161D"/>
    <w:rsid w:val="67EABADF"/>
    <w:rsid w:val="68C36517"/>
    <w:rsid w:val="69285417"/>
    <w:rsid w:val="69EC5F03"/>
    <w:rsid w:val="71612DBA"/>
    <w:rsid w:val="717496A4"/>
    <w:rsid w:val="720F3483"/>
    <w:rsid w:val="74A7CE05"/>
    <w:rsid w:val="7756FAE6"/>
    <w:rsid w:val="78F6873C"/>
    <w:rsid w:val="7A0D3083"/>
    <w:rsid w:val="7BE87A5F"/>
    <w:rsid w:val="7C327BF4"/>
    <w:rsid w:val="7C8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EC89"/>
  <w15:chartTrackingRefBased/>
  <w15:docId w15:val="{3813B0C0-8D95-4CA4-9E17-FF44067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pl-PL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98"/>
    <w:pPr>
      <w:spacing w:line="259" w:lineRule="auto"/>
    </w:pPr>
    <w:rPr>
      <w:sz w:val="22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6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E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6E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6E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6E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EE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EE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6EE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E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E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E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6E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6E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6E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6E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ytuZnak">
    <w:name w:val="Tytuł Znak"/>
    <w:basedOn w:val="Domylnaczcionkaakapitu"/>
    <w:link w:val="Tytu"/>
    <w:uiPriority w:val="10"/>
    <w:rsid w:val="00CF6EE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6E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PodtytuZnak">
    <w:name w:val="Podtytuł Znak"/>
    <w:basedOn w:val="Domylnaczcionkaakapitu"/>
    <w:link w:val="Podtytu"/>
    <w:uiPriority w:val="11"/>
    <w:rsid w:val="00CF6EE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Cytat">
    <w:name w:val="Quote"/>
    <w:basedOn w:val="Normalny"/>
    <w:next w:val="Normalny"/>
    <w:link w:val="CytatZnak"/>
    <w:uiPriority w:val="29"/>
    <w:qFormat/>
    <w:rsid w:val="00CF6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E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6E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6E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6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6E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6EE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0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C71"/>
    <w:rPr>
      <w:sz w:val="22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0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C71"/>
    <w:rPr>
      <w:sz w:val="22"/>
      <w:szCs w:val="28"/>
    </w:rPr>
  </w:style>
  <w:style w:type="table" w:styleId="Tabela-Siatka">
    <w:name w:val="Table Grid"/>
    <w:basedOn w:val="Standardowy"/>
    <w:uiPriority w:val="39"/>
    <w:rsid w:val="001F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BF6C1BAAB5541B8DE3357781186E1" ma:contentTypeVersion="4" ma:contentTypeDescription="Utwórz nowy dokument." ma:contentTypeScope="" ma:versionID="015e8217d64e6a5933fa52950e3f416a">
  <xsd:schema xmlns:xsd="http://www.w3.org/2001/XMLSchema" xmlns:xs="http://www.w3.org/2001/XMLSchema" xmlns:p="http://schemas.microsoft.com/office/2006/metadata/properties" xmlns:ns2="ac670245-77f5-41a5-a28a-f22985bb50a6" targetNamespace="http://schemas.microsoft.com/office/2006/metadata/properties" ma:root="true" ma:fieldsID="7a0f832c277ec73fa56e4b76d091eb4e" ns2:_="">
    <xsd:import namespace="ac670245-77f5-41a5-a28a-f22985bb5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0245-77f5-41a5-a28a-f22985bb5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33B1-AC11-483D-900A-BF5D9D320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32D21-D5A8-4816-A487-88C0278F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EBDF-36D7-4C87-87D6-1EF3F3E6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70245-77f5-41a5-a28a-f22985bb5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30650-C4EC-4FAB-AEF9-0F5503C0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2162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Składanowski</dc:creator>
  <cp:keywords>, docId:65DBC786C11B366D12B3F625813D1EC3</cp:keywords>
  <dc:description/>
  <cp:lastModifiedBy>Marcin Składanowski</cp:lastModifiedBy>
  <cp:revision>42</cp:revision>
  <dcterms:created xsi:type="dcterms:W3CDTF">2024-05-30T08:17:00Z</dcterms:created>
  <dcterms:modified xsi:type="dcterms:W3CDTF">2024-05-30T08:45:00Z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0x010100E1CBF6C1BAAB5541B8DE3357781186E1</vt:lpwstr>
  </property>
</Properties>
</file>